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33C" w:rsidRDefault="003F133C" w:rsidP="003F133C">
      <w:pPr>
        <w:autoSpaceDE w:val="0"/>
        <w:autoSpaceDN w:val="0"/>
        <w:adjustRightInd w:val="0"/>
        <w:spacing w:after="0" w:line="240" w:lineRule="auto"/>
        <w:rPr>
          <w:rFonts w:cs="Arial"/>
          <w:b/>
          <w:sz w:val="28"/>
          <w:szCs w:val="28"/>
        </w:rPr>
      </w:pPr>
      <w:r w:rsidRPr="006B1590">
        <w:rPr>
          <w:rFonts w:cs="Arial"/>
          <w:b/>
          <w:sz w:val="28"/>
          <w:szCs w:val="28"/>
        </w:rPr>
        <w:t>HUISHOUDELIJK REGLEMENT</w:t>
      </w:r>
    </w:p>
    <w:p w:rsidR="003F133C" w:rsidRDefault="003F133C" w:rsidP="003F133C">
      <w:pPr>
        <w:autoSpaceDE w:val="0"/>
        <w:autoSpaceDN w:val="0"/>
        <w:adjustRightInd w:val="0"/>
        <w:spacing w:after="0" w:line="240" w:lineRule="auto"/>
        <w:rPr>
          <w:rFonts w:cs="Arial"/>
          <w:b/>
          <w:sz w:val="28"/>
          <w:szCs w:val="28"/>
        </w:rPr>
      </w:pPr>
    </w:p>
    <w:p w:rsidR="003F133C" w:rsidRPr="006B1590" w:rsidRDefault="003F133C" w:rsidP="003F133C">
      <w:pPr>
        <w:autoSpaceDE w:val="0"/>
        <w:autoSpaceDN w:val="0"/>
        <w:adjustRightInd w:val="0"/>
        <w:spacing w:after="0" w:line="240" w:lineRule="auto"/>
        <w:rPr>
          <w:rFonts w:cs="Arial"/>
          <w:b/>
          <w:sz w:val="28"/>
          <w:szCs w:val="28"/>
        </w:rPr>
      </w:pPr>
    </w:p>
    <w:p w:rsidR="003F133C" w:rsidRDefault="003F133C" w:rsidP="003F133C">
      <w:pPr>
        <w:autoSpaceDE w:val="0"/>
        <w:autoSpaceDN w:val="0"/>
        <w:adjustRightInd w:val="0"/>
        <w:spacing w:after="0" w:line="240" w:lineRule="auto"/>
        <w:rPr>
          <w:rFonts w:cs="Arial"/>
          <w:sz w:val="20"/>
          <w:szCs w:val="20"/>
        </w:rPr>
      </w:pPr>
      <w:r>
        <w:rPr>
          <w:rFonts w:cs="Arial"/>
          <w:sz w:val="20"/>
          <w:szCs w:val="20"/>
        </w:rPr>
        <w:t>Behorende bij de statuten van de</w:t>
      </w:r>
    </w:p>
    <w:p w:rsidR="003F133C" w:rsidRPr="000F3511" w:rsidRDefault="00164FB4" w:rsidP="003F133C">
      <w:pPr>
        <w:autoSpaceDE w:val="0"/>
        <w:autoSpaceDN w:val="0"/>
        <w:adjustRightInd w:val="0"/>
        <w:spacing w:after="0" w:line="240" w:lineRule="auto"/>
        <w:rPr>
          <w:rFonts w:cs="Arial"/>
          <w:sz w:val="20"/>
          <w:szCs w:val="20"/>
        </w:rPr>
      </w:pPr>
      <w:r>
        <w:rPr>
          <w:rFonts w:cs="Arial"/>
          <w:sz w:val="20"/>
          <w:szCs w:val="20"/>
        </w:rPr>
        <w:t>Vereniging Specialisten Borstvoeding en B</w:t>
      </w:r>
      <w:r w:rsidR="003F133C">
        <w:rPr>
          <w:rFonts w:cs="Arial"/>
          <w:sz w:val="20"/>
          <w:szCs w:val="20"/>
        </w:rPr>
        <w:t>abybegeleiding (VSBB)</w:t>
      </w:r>
    </w:p>
    <w:p w:rsidR="003F133C" w:rsidRDefault="003F133C" w:rsidP="003F133C">
      <w:pPr>
        <w:autoSpaceDE w:val="0"/>
        <w:autoSpaceDN w:val="0"/>
        <w:adjustRightInd w:val="0"/>
        <w:spacing w:after="0" w:line="240" w:lineRule="auto"/>
        <w:rPr>
          <w:rFonts w:cs="Arial"/>
          <w:sz w:val="20"/>
          <w:szCs w:val="20"/>
        </w:rPr>
      </w:pPr>
    </w:p>
    <w:p w:rsidR="003F133C" w:rsidRPr="00BB3B1A" w:rsidRDefault="003F133C" w:rsidP="003F133C">
      <w:pPr>
        <w:rPr>
          <w:rFonts w:eastAsia="Times New Roman" w:cs="Arial"/>
          <w:i/>
          <w:szCs w:val="21"/>
          <w:lang w:eastAsia="nl-NL"/>
        </w:rPr>
      </w:pPr>
      <w:r>
        <w:rPr>
          <w:sz w:val="20"/>
          <w:szCs w:val="20"/>
        </w:rPr>
        <w:br w:type="page"/>
      </w:r>
    </w:p>
    <w:p w:rsidR="003F133C" w:rsidRPr="00164FB4" w:rsidRDefault="003F133C" w:rsidP="003F133C">
      <w:pPr>
        <w:spacing w:line="240" w:lineRule="exact"/>
        <w:rPr>
          <w:rFonts w:cs="Arial"/>
          <w:sz w:val="20"/>
          <w:szCs w:val="20"/>
        </w:rPr>
      </w:pPr>
      <w:r w:rsidRPr="00164FB4">
        <w:rPr>
          <w:rFonts w:cs="Arial"/>
          <w:b/>
          <w:sz w:val="20"/>
          <w:szCs w:val="20"/>
        </w:rPr>
        <w:lastRenderedPageBreak/>
        <w:t xml:space="preserve">Huishoudelijk reglement </w:t>
      </w:r>
    </w:p>
    <w:p w:rsidR="003F133C" w:rsidRDefault="003F133C" w:rsidP="003F133C">
      <w:pPr>
        <w:spacing w:line="240" w:lineRule="auto"/>
        <w:rPr>
          <w:rFonts w:cs="Arial"/>
          <w:color w:val="000000"/>
          <w:sz w:val="20"/>
          <w:szCs w:val="20"/>
        </w:rPr>
      </w:pPr>
      <w:r>
        <w:rPr>
          <w:rFonts w:cs="Arial"/>
          <w:color w:val="000000"/>
          <w:sz w:val="20"/>
          <w:szCs w:val="20"/>
        </w:rPr>
        <w:t xml:space="preserve">In dit huishoudelijk reglement </w:t>
      </w:r>
      <w:r w:rsidR="00306997">
        <w:rPr>
          <w:rFonts w:cs="Arial"/>
          <w:color w:val="000000"/>
          <w:sz w:val="20"/>
          <w:szCs w:val="20"/>
        </w:rPr>
        <w:t>staan</w:t>
      </w:r>
      <w:r>
        <w:rPr>
          <w:rFonts w:cs="Arial"/>
          <w:color w:val="000000"/>
          <w:sz w:val="20"/>
          <w:szCs w:val="20"/>
        </w:rPr>
        <w:t xml:space="preserve"> afspraken en regels met betrekking tot lidmaatschap van onze vereniging</w:t>
      </w:r>
      <w:r w:rsidR="00306997">
        <w:rPr>
          <w:rFonts w:cs="Arial"/>
          <w:color w:val="000000"/>
          <w:sz w:val="20"/>
          <w:szCs w:val="20"/>
        </w:rPr>
        <w:t xml:space="preserve"> beschreven</w:t>
      </w:r>
      <w:r>
        <w:rPr>
          <w:rFonts w:cs="Arial"/>
          <w:color w:val="000000"/>
          <w:sz w:val="20"/>
          <w:szCs w:val="20"/>
        </w:rPr>
        <w:t xml:space="preserve">. Hierdoor wordt duidelijk wat </w:t>
      </w:r>
      <w:r w:rsidR="00306997">
        <w:rPr>
          <w:rFonts w:cs="Arial"/>
          <w:color w:val="000000"/>
          <w:sz w:val="20"/>
          <w:szCs w:val="20"/>
        </w:rPr>
        <w:t>de rechten en plichten als lid van de</w:t>
      </w:r>
      <w:r>
        <w:rPr>
          <w:rFonts w:cs="Arial"/>
          <w:color w:val="000000"/>
          <w:sz w:val="20"/>
          <w:szCs w:val="20"/>
        </w:rPr>
        <w:t xml:space="preserve"> VSBB </w:t>
      </w:r>
      <w:r w:rsidR="00306997">
        <w:rPr>
          <w:rFonts w:cs="Arial"/>
          <w:color w:val="000000"/>
          <w:sz w:val="20"/>
          <w:szCs w:val="20"/>
        </w:rPr>
        <w:t>zijn</w:t>
      </w:r>
      <w:r>
        <w:rPr>
          <w:rFonts w:cs="Arial"/>
          <w:color w:val="000000"/>
          <w:sz w:val="20"/>
          <w:szCs w:val="20"/>
        </w:rPr>
        <w:t xml:space="preserve">. </w:t>
      </w:r>
      <w:r w:rsidRPr="00EB36E7">
        <w:rPr>
          <w:rFonts w:cs="Arial"/>
          <w:color w:val="000000"/>
          <w:sz w:val="20"/>
          <w:szCs w:val="20"/>
        </w:rPr>
        <w:t xml:space="preserve">Dit </w:t>
      </w:r>
      <w:r>
        <w:rPr>
          <w:rFonts w:cs="Arial"/>
          <w:color w:val="000000"/>
          <w:sz w:val="20"/>
          <w:szCs w:val="20"/>
        </w:rPr>
        <w:t xml:space="preserve">reglement </w:t>
      </w:r>
      <w:r w:rsidRPr="00EB36E7">
        <w:rPr>
          <w:rFonts w:cs="Arial"/>
          <w:color w:val="000000"/>
          <w:sz w:val="20"/>
          <w:szCs w:val="20"/>
        </w:rPr>
        <w:t xml:space="preserve">is met de grootst mogelijke zorg samengesteld. Wij verwachten dan ook dat </w:t>
      </w:r>
      <w:r>
        <w:rPr>
          <w:rFonts w:cs="Arial"/>
          <w:color w:val="000000"/>
          <w:sz w:val="20"/>
          <w:szCs w:val="20"/>
        </w:rPr>
        <w:t xml:space="preserve">elk lid </w:t>
      </w:r>
      <w:r w:rsidRPr="00EB36E7">
        <w:rPr>
          <w:rFonts w:cs="Arial"/>
          <w:color w:val="000000"/>
          <w:sz w:val="20"/>
          <w:szCs w:val="20"/>
        </w:rPr>
        <w:t xml:space="preserve"> zich aan de regels en voorschriften houdt. Door ondertekening van een exemplaa</w:t>
      </w:r>
      <w:r>
        <w:rPr>
          <w:rFonts w:cs="Arial"/>
          <w:color w:val="000000"/>
          <w:sz w:val="20"/>
          <w:szCs w:val="20"/>
        </w:rPr>
        <w:t xml:space="preserve">r van dit reglement verklaar je op de hoogte te zijn van het huishoudelijk reglement en dat je de afspraken en regels zult nakomen. Wanneer de afspraken en regels worden overtreden, kan dat gevolgen hebben voor </w:t>
      </w:r>
      <w:r w:rsidR="00306997">
        <w:rPr>
          <w:rFonts w:cs="Arial"/>
          <w:color w:val="000000"/>
          <w:sz w:val="20"/>
          <w:szCs w:val="20"/>
        </w:rPr>
        <w:t>het</w:t>
      </w:r>
      <w:r>
        <w:rPr>
          <w:rFonts w:cs="Arial"/>
          <w:color w:val="000000"/>
          <w:sz w:val="20"/>
          <w:szCs w:val="20"/>
        </w:rPr>
        <w:t xml:space="preserve"> lidmaatschap.</w:t>
      </w:r>
    </w:p>
    <w:p w:rsidR="003F133C" w:rsidRPr="00164FB4" w:rsidRDefault="003F133C" w:rsidP="003F133C">
      <w:pPr>
        <w:spacing w:line="240" w:lineRule="auto"/>
        <w:rPr>
          <w:rFonts w:cs="Arial"/>
          <w:b/>
          <w:spacing w:val="-2"/>
          <w:sz w:val="20"/>
          <w:szCs w:val="20"/>
        </w:rPr>
      </w:pPr>
      <w:r w:rsidRPr="00164FB4">
        <w:rPr>
          <w:rFonts w:cs="Arial"/>
          <w:b/>
          <w:spacing w:val="-2"/>
          <w:sz w:val="20"/>
          <w:szCs w:val="20"/>
        </w:rPr>
        <w:t>1. Algemene bepalingen</w:t>
      </w:r>
    </w:p>
    <w:p w:rsidR="003F133C" w:rsidRDefault="003F133C" w:rsidP="00164FB4">
      <w:pPr>
        <w:pStyle w:val="Lijstalinea"/>
        <w:numPr>
          <w:ilvl w:val="1"/>
          <w:numId w:val="1"/>
        </w:numPr>
        <w:spacing w:line="240" w:lineRule="auto"/>
        <w:rPr>
          <w:rFonts w:cs="Arial"/>
          <w:spacing w:val="-2"/>
          <w:sz w:val="20"/>
          <w:szCs w:val="20"/>
        </w:rPr>
      </w:pPr>
      <w:r w:rsidRPr="00164FB4">
        <w:rPr>
          <w:rFonts w:cs="Arial"/>
          <w:spacing w:val="-2"/>
          <w:sz w:val="20"/>
          <w:szCs w:val="20"/>
        </w:rPr>
        <w:t>De vereniging genaamd “Vereniging Specialisten Borstvoeding en Babybegeleiding” (VSBB),hierna te noemen “de vereniging” is opgericht op 13 oktober 2015 en is gevestigd in Almere.</w:t>
      </w:r>
    </w:p>
    <w:p w:rsidR="00126411" w:rsidRPr="00164FB4" w:rsidRDefault="00126411" w:rsidP="00126411">
      <w:pPr>
        <w:pStyle w:val="Lijstalinea"/>
        <w:spacing w:line="240" w:lineRule="auto"/>
        <w:rPr>
          <w:rFonts w:cs="Arial"/>
          <w:spacing w:val="-2"/>
          <w:sz w:val="20"/>
          <w:szCs w:val="20"/>
        </w:rPr>
      </w:pPr>
    </w:p>
    <w:p w:rsidR="003F133C" w:rsidRDefault="003F133C" w:rsidP="003F133C">
      <w:pPr>
        <w:pStyle w:val="Lijstalinea"/>
        <w:numPr>
          <w:ilvl w:val="1"/>
          <w:numId w:val="1"/>
        </w:numPr>
        <w:spacing w:line="240" w:lineRule="auto"/>
        <w:rPr>
          <w:rFonts w:cs="Arial"/>
          <w:spacing w:val="-2"/>
          <w:sz w:val="20"/>
          <w:szCs w:val="20"/>
        </w:rPr>
      </w:pPr>
      <w:r>
        <w:rPr>
          <w:rFonts w:cs="Arial"/>
          <w:spacing w:val="-2"/>
          <w:sz w:val="20"/>
          <w:szCs w:val="20"/>
        </w:rPr>
        <w:t>De</w:t>
      </w:r>
      <w:r w:rsidR="00126411">
        <w:rPr>
          <w:rFonts w:cs="Arial"/>
          <w:spacing w:val="-2"/>
          <w:sz w:val="20"/>
          <w:szCs w:val="20"/>
        </w:rPr>
        <w:t xml:space="preserve"> vereniging stelt zich tot doel:</w:t>
      </w:r>
    </w:p>
    <w:p w:rsidR="003F133C" w:rsidRDefault="003F133C" w:rsidP="003F133C">
      <w:pPr>
        <w:pStyle w:val="Lijstalinea"/>
        <w:numPr>
          <w:ilvl w:val="0"/>
          <w:numId w:val="2"/>
        </w:numPr>
        <w:spacing w:line="240" w:lineRule="auto"/>
        <w:rPr>
          <w:rFonts w:cs="Arial"/>
          <w:spacing w:val="-2"/>
          <w:sz w:val="20"/>
          <w:szCs w:val="20"/>
        </w:rPr>
      </w:pPr>
      <w:r>
        <w:rPr>
          <w:rFonts w:cs="Arial"/>
          <w:spacing w:val="-2"/>
          <w:sz w:val="20"/>
          <w:szCs w:val="20"/>
        </w:rPr>
        <w:t>Het behartigen van de belangen van haar leden</w:t>
      </w:r>
      <w:r w:rsidR="00126411">
        <w:rPr>
          <w:rFonts w:cs="Arial"/>
          <w:spacing w:val="-2"/>
          <w:sz w:val="20"/>
          <w:szCs w:val="20"/>
        </w:rPr>
        <w:t>.</w:t>
      </w:r>
    </w:p>
    <w:p w:rsidR="003F133C" w:rsidRDefault="003F133C" w:rsidP="003F133C">
      <w:pPr>
        <w:pStyle w:val="Lijstalinea"/>
        <w:numPr>
          <w:ilvl w:val="0"/>
          <w:numId w:val="2"/>
        </w:numPr>
        <w:spacing w:line="240" w:lineRule="auto"/>
        <w:rPr>
          <w:rFonts w:cs="Arial"/>
          <w:spacing w:val="-2"/>
          <w:sz w:val="20"/>
          <w:szCs w:val="20"/>
        </w:rPr>
      </w:pPr>
      <w:r>
        <w:rPr>
          <w:rFonts w:cs="Arial"/>
          <w:spacing w:val="-2"/>
          <w:sz w:val="20"/>
          <w:szCs w:val="20"/>
        </w:rPr>
        <w:t>Het verkrijgen van erkenning van de Specialisten Borstvoeding en Babybegeleiding door relevante belanghebbenden, zoals onder meer de overheid, zorgverzekeraars en overige zorgprofessionals</w:t>
      </w:r>
      <w:r w:rsidR="00126411">
        <w:rPr>
          <w:rFonts w:cs="Arial"/>
          <w:spacing w:val="-2"/>
          <w:sz w:val="20"/>
          <w:szCs w:val="20"/>
        </w:rPr>
        <w:t>.</w:t>
      </w:r>
    </w:p>
    <w:p w:rsidR="003F133C" w:rsidRDefault="003F133C" w:rsidP="003F133C">
      <w:pPr>
        <w:pStyle w:val="Lijstalinea"/>
        <w:numPr>
          <w:ilvl w:val="0"/>
          <w:numId w:val="2"/>
        </w:numPr>
        <w:spacing w:line="240" w:lineRule="auto"/>
        <w:rPr>
          <w:rFonts w:cs="Arial"/>
          <w:spacing w:val="-2"/>
          <w:sz w:val="20"/>
          <w:szCs w:val="20"/>
        </w:rPr>
      </w:pPr>
      <w:r>
        <w:rPr>
          <w:rFonts w:cs="Arial"/>
          <w:spacing w:val="-2"/>
          <w:sz w:val="20"/>
          <w:szCs w:val="20"/>
        </w:rPr>
        <w:t>Het zorgdragen voor vergoeding van tarieven door zorgverzekeraars zoals dat reeds geldt voor andere paramedische specialisten</w:t>
      </w:r>
      <w:r w:rsidR="00126411">
        <w:rPr>
          <w:rFonts w:cs="Arial"/>
          <w:spacing w:val="-2"/>
          <w:sz w:val="20"/>
          <w:szCs w:val="20"/>
        </w:rPr>
        <w:t>.</w:t>
      </w:r>
    </w:p>
    <w:p w:rsidR="003F133C" w:rsidRDefault="003F133C" w:rsidP="003F133C">
      <w:pPr>
        <w:pStyle w:val="Lijstalinea"/>
        <w:numPr>
          <w:ilvl w:val="0"/>
          <w:numId w:val="2"/>
        </w:numPr>
        <w:spacing w:line="240" w:lineRule="auto"/>
        <w:rPr>
          <w:rFonts w:cs="Arial"/>
          <w:spacing w:val="-2"/>
          <w:sz w:val="20"/>
          <w:szCs w:val="20"/>
        </w:rPr>
      </w:pPr>
      <w:r>
        <w:rPr>
          <w:rFonts w:cs="Arial"/>
          <w:spacing w:val="-2"/>
          <w:sz w:val="20"/>
          <w:szCs w:val="20"/>
        </w:rPr>
        <w:t>Het verbreden en verdiepen van de kennis van haar leden op het gebied van borstvoeding en/of babybegeleiding</w:t>
      </w:r>
      <w:r w:rsidR="00126411">
        <w:rPr>
          <w:rFonts w:cs="Arial"/>
          <w:spacing w:val="-2"/>
          <w:sz w:val="20"/>
          <w:szCs w:val="20"/>
        </w:rPr>
        <w:t>.</w:t>
      </w:r>
    </w:p>
    <w:p w:rsidR="003F133C" w:rsidRDefault="003F133C" w:rsidP="003F133C">
      <w:pPr>
        <w:pStyle w:val="Lijstalinea"/>
        <w:numPr>
          <w:ilvl w:val="0"/>
          <w:numId w:val="2"/>
        </w:numPr>
        <w:spacing w:line="240" w:lineRule="auto"/>
        <w:rPr>
          <w:rFonts w:cs="Arial"/>
          <w:spacing w:val="-2"/>
          <w:sz w:val="20"/>
          <w:szCs w:val="20"/>
        </w:rPr>
      </w:pPr>
      <w:r>
        <w:rPr>
          <w:rFonts w:cs="Arial"/>
          <w:spacing w:val="-2"/>
          <w:sz w:val="20"/>
          <w:szCs w:val="20"/>
        </w:rPr>
        <w:t>Het onderhouden van de beroepscode en het onderhouden van de kwaliteitsdocumenten</w:t>
      </w:r>
      <w:r w:rsidR="00126411">
        <w:rPr>
          <w:rFonts w:cs="Arial"/>
          <w:spacing w:val="-2"/>
          <w:sz w:val="20"/>
          <w:szCs w:val="20"/>
        </w:rPr>
        <w:t>.</w:t>
      </w:r>
    </w:p>
    <w:p w:rsidR="003F133C" w:rsidRPr="00126411" w:rsidRDefault="003F133C" w:rsidP="00126411">
      <w:pPr>
        <w:spacing w:line="240" w:lineRule="auto"/>
        <w:rPr>
          <w:rFonts w:cs="Arial"/>
          <w:spacing w:val="-2"/>
          <w:sz w:val="20"/>
          <w:szCs w:val="20"/>
        </w:rPr>
      </w:pPr>
      <w:r>
        <w:rPr>
          <w:rFonts w:cs="Arial"/>
          <w:spacing w:val="-2"/>
          <w:sz w:val="20"/>
          <w:szCs w:val="20"/>
        </w:rPr>
        <w:t xml:space="preserve">Het huishoudelijk reglement is van toepassing in onverbrekelijke samenhang met de goedgekeurde statuten van de vereniging. </w:t>
      </w:r>
      <w:r w:rsidR="00126411">
        <w:rPr>
          <w:rFonts w:cs="Arial"/>
          <w:spacing w:val="-2"/>
          <w:sz w:val="20"/>
          <w:szCs w:val="20"/>
        </w:rPr>
        <w:br/>
      </w:r>
      <w:r>
        <w:rPr>
          <w:rFonts w:eastAsiaTheme="minorHAnsi" w:cs="Arial"/>
          <w:sz w:val="20"/>
          <w:szCs w:val="20"/>
        </w:rPr>
        <w:t>Het huishoudelijk reglement bevat geen bepalingen die afwijken van of in strijd zijn met de bepalingen van de wet of de statuten, tenzij de afwijkingen door de wet of de statuten worden toegestaan.</w:t>
      </w:r>
    </w:p>
    <w:p w:rsidR="003F133C" w:rsidRDefault="003F133C" w:rsidP="003F133C">
      <w:pPr>
        <w:autoSpaceDE w:val="0"/>
        <w:autoSpaceDN w:val="0"/>
        <w:adjustRightInd w:val="0"/>
        <w:spacing w:after="0" w:line="240" w:lineRule="auto"/>
        <w:rPr>
          <w:rFonts w:eastAsiaTheme="minorHAnsi" w:cs="Arial"/>
          <w:b/>
          <w:bCs/>
          <w:sz w:val="20"/>
          <w:szCs w:val="20"/>
        </w:rPr>
      </w:pPr>
      <w:r>
        <w:rPr>
          <w:rFonts w:eastAsiaTheme="minorHAnsi" w:cs="Arial"/>
          <w:b/>
          <w:bCs/>
          <w:sz w:val="20"/>
          <w:szCs w:val="20"/>
        </w:rPr>
        <w:t>2. Lidmaatschap</w:t>
      </w:r>
    </w:p>
    <w:p w:rsidR="003F133C" w:rsidRDefault="003F133C" w:rsidP="003F133C">
      <w:pPr>
        <w:autoSpaceDE w:val="0"/>
        <w:autoSpaceDN w:val="0"/>
        <w:adjustRightInd w:val="0"/>
        <w:spacing w:after="0" w:line="240" w:lineRule="auto"/>
        <w:rPr>
          <w:rFonts w:eastAsiaTheme="minorHAnsi" w:cs="Arial"/>
          <w:sz w:val="20"/>
          <w:szCs w:val="20"/>
        </w:rPr>
      </w:pPr>
    </w:p>
    <w:p w:rsidR="003F133C" w:rsidRDefault="003F133C" w:rsidP="003F133C">
      <w:pPr>
        <w:autoSpaceDE w:val="0"/>
        <w:autoSpaceDN w:val="0"/>
        <w:adjustRightInd w:val="0"/>
        <w:spacing w:after="0" w:line="240" w:lineRule="auto"/>
        <w:ind w:left="720" w:hanging="720"/>
        <w:rPr>
          <w:rFonts w:eastAsiaTheme="minorHAnsi" w:cs="Arial"/>
          <w:sz w:val="20"/>
          <w:szCs w:val="20"/>
        </w:rPr>
      </w:pPr>
      <w:r w:rsidRPr="00154FC8">
        <w:rPr>
          <w:rFonts w:eastAsiaTheme="minorHAnsi" w:cs="Arial"/>
          <w:b/>
          <w:sz w:val="20"/>
          <w:szCs w:val="20"/>
        </w:rPr>
        <w:t>2.1</w:t>
      </w:r>
      <w:r>
        <w:rPr>
          <w:rFonts w:eastAsiaTheme="minorHAnsi" w:cs="Arial"/>
          <w:b/>
          <w:sz w:val="20"/>
          <w:szCs w:val="20"/>
        </w:rPr>
        <w:tab/>
      </w:r>
      <w:r>
        <w:rPr>
          <w:rFonts w:eastAsiaTheme="minorHAnsi" w:cs="Arial"/>
          <w:sz w:val="20"/>
          <w:szCs w:val="20"/>
        </w:rPr>
        <w:t>Leden van de vereniging kunnen uitsluitend zijn natuurlijke personen die beschikken over een door de vereniging erkend certificaat borstvoedingscoach of certificaat lactatiekundige</w:t>
      </w:r>
      <w:r w:rsidR="00126411">
        <w:rPr>
          <w:rFonts w:eastAsiaTheme="minorHAnsi" w:cs="Arial"/>
          <w:sz w:val="20"/>
          <w:szCs w:val="20"/>
        </w:rPr>
        <w:t>.</w:t>
      </w:r>
    </w:p>
    <w:p w:rsidR="003F133C" w:rsidRDefault="003F133C" w:rsidP="003F133C">
      <w:pPr>
        <w:autoSpaceDE w:val="0"/>
        <w:autoSpaceDN w:val="0"/>
        <w:adjustRightInd w:val="0"/>
        <w:spacing w:after="0" w:line="240" w:lineRule="auto"/>
        <w:ind w:left="720" w:hanging="720"/>
        <w:rPr>
          <w:rFonts w:eastAsiaTheme="minorHAnsi" w:cs="Arial"/>
          <w:sz w:val="20"/>
          <w:szCs w:val="20"/>
        </w:rPr>
      </w:pPr>
    </w:p>
    <w:p w:rsidR="003F133C" w:rsidRDefault="003F133C" w:rsidP="003F133C">
      <w:pPr>
        <w:autoSpaceDE w:val="0"/>
        <w:autoSpaceDN w:val="0"/>
        <w:adjustRightInd w:val="0"/>
        <w:spacing w:after="0" w:line="240" w:lineRule="auto"/>
        <w:ind w:left="720" w:hanging="720"/>
        <w:rPr>
          <w:rFonts w:eastAsiaTheme="minorHAnsi" w:cs="Arial"/>
          <w:sz w:val="20"/>
          <w:szCs w:val="20"/>
        </w:rPr>
      </w:pPr>
      <w:r>
        <w:rPr>
          <w:rFonts w:eastAsiaTheme="minorHAnsi" w:cs="Arial"/>
          <w:b/>
          <w:sz w:val="20"/>
          <w:szCs w:val="20"/>
        </w:rPr>
        <w:t>2.2</w:t>
      </w:r>
      <w:r>
        <w:rPr>
          <w:rFonts w:eastAsiaTheme="minorHAnsi" w:cs="Arial"/>
          <w:sz w:val="20"/>
          <w:szCs w:val="20"/>
        </w:rPr>
        <w:tab/>
        <w:t>Het lidmaatschap wordt verkregen door schriftelijke aanmelding of aanmelding via de website bij het bestuur en na toelating door het bestuur.</w:t>
      </w:r>
    </w:p>
    <w:p w:rsidR="003F133C" w:rsidRDefault="003F133C" w:rsidP="003F133C">
      <w:pPr>
        <w:autoSpaceDE w:val="0"/>
        <w:autoSpaceDN w:val="0"/>
        <w:adjustRightInd w:val="0"/>
        <w:spacing w:after="0" w:line="240" w:lineRule="auto"/>
        <w:ind w:left="720" w:hanging="720"/>
        <w:rPr>
          <w:rFonts w:eastAsiaTheme="minorHAnsi" w:cs="Arial"/>
          <w:sz w:val="20"/>
          <w:szCs w:val="20"/>
        </w:rPr>
      </w:pPr>
    </w:p>
    <w:p w:rsidR="003F133C" w:rsidRDefault="003F133C" w:rsidP="003F133C">
      <w:pPr>
        <w:autoSpaceDE w:val="0"/>
        <w:autoSpaceDN w:val="0"/>
        <w:adjustRightInd w:val="0"/>
        <w:spacing w:after="0" w:line="240" w:lineRule="auto"/>
        <w:ind w:left="720" w:hanging="720"/>
        <w:rPr>
          <w:rFonts w:eastAsiaTheme="minorHAnsi" w:cs="Arial"/>
          <w:sz w:val="20"/>
          <w:szCs w:val="20"/>
        </w:rPr>
      </w:pPr>
      <w:r w:rsidRPr="0069069F">
        <w:rPr>
          <w:rFonts w:eastAsiaTheme="minorHAnsi" w:cs="Arial"/>
          <w:b/>
          <w:sz w:val="20"/>
          <w:szCs w:val="20"/>
        </w:rPr>
        <w:t>2.3</w:t>
      </w:r>
      <w:r>
        <w:rPr>
          <w:rFonts w:eastAsiaTheme="minorHAnsi" w:cs="Arial"/>
          <w:b/>
          <w:sz w:val="20"/>
          <w:szCs w:val="20"/>
        </w:rPr>
        <w:tab/>
      </w:r>
      <w:r>
        <w:rPr>
          <w:rFonts w:eastAsiaTheme="minorHAnsi" w:cs="Arial"/>
          <w:sz w:val="20"/>
          <w:szCs w:val="20"/>
        </w:rPr>
        <w:t>Ieder nieuw lid moet bij de aanmelding een kopie van het certificaat inleveren</w:t>
      </w:r>
      <w:r w:rsidR="00126411">
        <w:rPr>
          <w:rFonts w:eastAsiaTheme="minorHAnsi" w:cs="Arial"/>
          <w:sz w:val="20"/>
          <w:szCs w:val="20"/>
        </w:rPr>
        <w:t>.</w:t>
      </w:r>
    </w:p>
    <w:p w:rsidR="003F133C" w:rsidRDefault="003F133C" w:rsidP="003F133C">
      <w:pPr>
        <w:autoSpaceDE w:val="0"/>
        <w:autoSpaceDN w:val="0"/>
        <w:adjustRightInd w:val="0"/>
        <w:spacing w:after="0" w:line="240" w:lineRule="auto"/>
        <w:ind w:left="720" w:hanging="720"/>
        <w:rPr>
          <w:rFonts w:eastAsiaTheme="minorHAnsi" w:cs="Arial"/>
          <w:sz w:val="20"/>
          <w:szCs w:val="20"/>
        </w:rPr>
      </w:pPr>
    </w:p>
    <w:p w:rsidR="003F133C" w:rsidRDefault="003F133C" w:rsidP="003F133C">
      <w:pPr>
        <w:autoSpaceDE w:val="0"/>
        <w:autoSpaceDN w:val="0"/>
        <w:adjustRightInd w:val="0"/>
        <w:spacing w:after="0" w:line="240" w:lineRule="auto"/>
        <w:ind w:left="720" w:hanging="720"/>
        <w:rPr>
          <w:rFonts w:eastAsiaTheme="minorHAnsi" w:cs="Arial"/>
          <w:sz w:val="20"/>
          <w:szCs w:val="20"/>
        </w:rPr>
      </w:pPr>
      <w:r w:rsidRPr="0069069F">
        <w:rPr>
          <w:rFonts w:eastAsiaTheme="minorHAnsi" w:cs="Arial"/>
          <w:b/>
          <w:sz w:val="20"/>
          <w:szCs w:val="20"/>
        </w:rPr>
        <w:t>2.4</w:t>
      </w:r>
      <w:r>
        <w:rPr>
          <w:rFonts w:eastAsiaTheme="minorHAnsi" w:cs="Arial"/>
          <w:sz w:val="20"/>
          <w:szCs w:val="20"/>
        </w:rPr>
        <w:tab/>
        <w:t>Ieder nieuw lid ontvangt een registratiecode en een inlogcode voor het besloten gedeelte</w:t>
      </w:r>
    </w:p>
    <w:p w:rsidR="003F133C" w:rsidRDefault="003F133C" w:rsidP="003F133C">
      <w:pPr>
        <w:autoSpaceDE w:val="0"/>
        <w:autoSpaceDN w:val="0"/>
        <w:adjustRightInd w:val="0"/>
        <w:spacing w:after="0" w:line="240" w:lineRule="auto"/>
        <w:ind w:firstLine="720"/>
        <w:rPr>
          <w:rFonts w:eastAsiaTheme="minorHAnsi" w:cs="Arial"/>
          <w:sz w:val="20"/>
          <w:szCs w:val="20"/>
        </w:rPr>
      </w:pPr>
      <w:r>
        <w:rPr>
          <w:rFonts w:eastAsiaTheme="minorHAnsi" w:cs="Arial"/>
          <w:sz w:val="20"/>
          <w:szCs w:val="20"/>
        </w:rPr>
        <w:t>van de website</w:t>
      </w:r>
      <w:r w:rsidR="00126411">
        <w:rPr>
          <w:rFonts w:eastAsiaTheme="minorHAnsi" w:cs="Arial"/>
          <w:sz w:val="20"/>
          <w:szCs w:val="20"/>
        </w:rPr>
        <w:t>.</w:t>
      </w:r>
    </w:p>
    <w:p w:rsidR="003F133C" w:rsidRDefault="003F133C" w:rsidP="003F133C">
      <w:pPr>
        <w:autoSpaceDE w:val="0"/>
        <w:autoSpaceDN w:val="0"/>
        <w:adjustRightInd w:val="0"/>
        <w:spacing w:after="0" w:line="240" w:lineRule="auto"/>
        <w:rPr>
          <w:rFonts w:eastAsiaTheme="minorHAnsi" w:cs="Arial"/>
          <w:sz w:val="20"/>
          <w:szCs w:val="20"/>
        </w:rPr>
      </w:pPr>
    </w:p>
    <w:p w:rsidR="003F133C" w:rsidRDefault="003F133C" w:rsidP="003F133C">
      <w:pPr>
        <w:autoSpaceDE w:val="0"/>
        <w:autoSpaceDN w:val="0"/>
        <w:adjustRightInd w:val="0"/>
        <w:spacing w:after="0" w:line="240" w:lineRule="auto"/>
        <w:rPr>
          <w:rFonts w:eastAsiaTheme="minorHAnsi" w:cs="Arial"/>
          <w:sz w:val="20"/>
          <w:szCs w:val="20"/>
        </w:rPr>
      </w:pPr>
      <w:r w:rsidRPr="0069069F">
        <w:rPr>
          <w:rFonts w:eastAsiaTheme="minorHAnsi" w:cs="Arial"/>
          <w:b/>
          <w:sz w:val="20"/>
          <w:szCs w:val="20"/>
        </w:rPr>
        <w:t>2.5</w:t>
      </w:r>
      <w:r>
        <w:rPr>
          <w:rFonts w:eastAsiaTheme="minorHAnsi" w:cs="Arial"/>
          <w:sz w:val="20"/>
          <w:szCs w:val="20"/>
        </w:rPr>
        <w:tab/>
        <w:t>Het verenigingsjaar loopt van 1 januari tot en met 31 december. Het lidmaatschap</w:t>
      </w:r>
    </w:p>
    <w:p w:rsidR="003F133C" w:rsidRDefault="003F133C" w:rsidP="003F133C">
      <w:pPr>
        <w:autoSpaceDE w:val="0"/>
        <w:autoSpaceDN w:val="0"/>
        <w:adjustRightInd w:val="0"/>
        <w:spacing w:after="0" w:line="240" w:lineRule="auto"/>
        <w:ind w:firstLine="720"/>
        <w:rPr>
          <w:rFonts w:eastAsiaTheme="minorHAnsi" w:cs="Arial"/>
          <w:sz w:val="20"/>
          <w:szCs w:val="20"/>
        </w:rPr>
      </w:pPr>
      <w:r>
        <w:rPr>
          <w:rFonts w:eastAsiaTheme="minorHAnsi" w:cs="Arial"/>
          <w:sz w:val="20"/>
          <w:szCs w:val="20"/>
        </w:rPr>
        <w:t>duurt één jaar en loopt gelijk aan het verenigingsjaar. Het lidmaatschap wordt</w:t>
      </w:r>
    </w:p>
    <w:p w:rsidR="003F133C" w:rsidRDefault="003F133C" w:rsidP="003F133C">
      <w:pPr>
        <w:autoSpaceDE w:val="0"/>
        <w:autoSpaceDN w:val="0"/>
        <w:adjustRightInd w:val="0"/>
        <w:spacing w:after="0" w:line="240" w:lineRule="auto"/>
        <w:ind w:firstLine="720"/>
        <w:rPr>
          <w:rFonts w:eastAsiaTheme="minorHAnsi" w:cs="Arial"/>
          <w:sz w:val="20"/>
          <w:szCs w:val="20"/>
        </w:rPr>
      </w:pPr>
      <w:r>
        <w:rPr>
          <w:rFonts w:eastAsiaTheme="minorHAnsi" w:cs="Arial"/>
          <w:sz w:val="20"/>
          <w:szCs w:val="20"/>
        </w:rPr>
        <w:t>stilzwijgend verlengd.</w:t>
      </w:r>
    </w:p>
    <w:p w:rsidR="003F133C" w:rsidRDefault="003F133C" w:rsidP="003F133C">
      <w:pPr>
        <w:autoSpaceDE w:val="0"/>
        <w:autoSpaceDN w:val="0"/>
        <w:adjustRightInd w:val="0"/>
        <w:spacing w:after="0" w:line="240" w:lineRule="auto"/>
        <w:rPr>
          <w:rFonts w:eastAsiaTheme="minorHAnsi" w:cs="Arial"/>
          <w:sz w:val="20"/>
          <w:szCs w:val="20"/>
        </w:rPr>
      </w:pPr>
    </w:p>
    <w:p w:rsidR="003F133C" w:rsidRDefault="003F133C" w:rsidP="003F133C">
      <w:pPr>
        <w:autoSpaceDE w:val="0"/>
        <w:autoSpaceDN w:val="0"/>
        <w:adjustRightInd w:val="0"/>
        <w:spacing w:after="0" w:line="240" w:lineRule="auto"/>
        <w:ind w:left="720" w:hanging="720"/>
        <w:rPr>
          <w:rFonts w:eastAsiaTheme="minorHAnsi" w:cs="Arial"/>
          <w:sz w:val="20"/>
          <w:szCs w:val="20"/>
        </w:rPr>
      </w:pPr>
      <w:r w:rsidRPr="0069069F">
        <w:rPr>
          <w:rFonts w:eastAsiaTheme="minorHAnsi" w:cs="Arial"/>
          <w:b/>
          <w:sz w:val="20"/>
          <w:szCs w:val="20"/>
        </w:rPr>
        <w:t>2.6</w:t>
      </w:r>
      <w:r>
        <w:rPr>
          <w:rFonts w:eastAsiaTheme="minorHAnsi" w:cs="Arial"/>
          <w:sz w:val="20"/>
          <w:szCs w:val="20"/>
        </w:rPr>
        <w:tab/>
        <w:t>Het lidmaatschap dient schriftelijk of via email te worden opgezegd vóór 1 oktober. Het lidmaatschap eindigt dan bij het verstrijken van het verenigingsjaar. De contributieverplichting blijft eveneens tot het einde van bedoeld verenigingsjaar bestaan, tenzij het bestuur hiervoor dispensatie geeft.</w:t>
      </w:r>
    </w:p>
    <w:p w:rsidR="003F133C" w:rsidRDefault="003F133C" w:rsidP="003F133C">
      <w:pPr>
        <w:autoSpaceDE w:val="0"/>
        <w:autoSpaceDN w:val="0"/>
        <w:adjustRightInd w:val="0"/>
        <w:spacing w:after="0" w:line="240" w:lineRule="auto"/>
        <w:rPr>
          <w:rFonts w:eastAsiaTheme="minorHAnsi" w:cs="Arial"/>
          <w:sz w:val="20"/>
          <w:szCs w:val="20"/>
        </w:rPr>
      </w:pP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Beëindiging van het lidmaatschap gaat pas in nadat de ledenadministratie de ontvangst van de opzegging schriftelijk/per email heeft bevestigd aan het opzeggende lid.</w:t>
      </w:r>
    </w:p>
    <w:p w:rsidR="00262701" w:rsidRDefault="00262701" w:rsidP="003F133C">
      <w:pPr>
        <w:autoSpaceDE w:val="0"/>
        <w:autoSpaceDN w:val="0"/>
        <w:adjustRightInd w:val="0"/>
        <w:spacing w:after="0" w:line="240" w:lineRule="auto"/>
        <w:rPr>
          <w:rFonts w:eastAsiaTheme="minorHAnsi" w:cs="Arial"/>
          <w:sz w:val="20"/>
          <w:szCs w:val="20"/>
        </w:rPr>
      </w:pPr>
    </w:p>
    <w:p w:rsidR="00126411" w:rsidRDefault="00126411" w:rsidP="003F133C">
      <w:pPr>
        <w:autoSpaceDE w:val="0"/>
        <w:autoSpaceDN w:val="0"/>
        <w:adjustRightInd w:val="0"/>
        <w:spacing w:after="0" w:line="240" w:lineRule="auto"/>
        <w:rPr>
          <w:rFonts w:eastAsiaTheme="minorHAnsi" w:cs="Arial"/>
          <w:b/>
          <w:sz w:val="20"/>
          <w:szCs w:val="20"/>
        </w:rPr>
      </w:pPr>
    </w:p>
    <w:p w:rsidR="003F133C" w:rsidRDefault="003F133C" w:rsidP="003F133C">
      <w:pPr>
        <w:autoSpaceDE w:val="0"/>
        <w:autoSpaceDN w:val="0"/>
        <w:adjustRightInd w:val="0"/>
        <w:spacing w:after="0" w:line="240" w:lineRule="auto"/>
        <w:rPr>
          <w:rFonts w:eastAsiaTheme="minorHAnsi" w:cs="Arial"/>
          <w:sz w:val="20"/>
          <w:szCs w:val="20"/>
        </w:rPr>
      </w:pPr>
      <w:r w:rsidRPr="00BA6018">
        <w:rPr>
          <w:rFonts w:eastAsiaTheme="minorHAnsi" w:cs="Arial"/>
          <w:b/>
          <w:sz w:val="20"/>
          <w:szCs w:val="20"/>
        </w:rPr>
        <w:lastRenderedPageBreak/>
        <w:t xml:space="preserve">2.7 </w:t>
      </w:r>
      <w:r>
        <w:rPr>
          <w:rFonts w:eastAsiaTheme="minorHAnsi" w:cs="Arial"/>
          <w:b/>
          <w:sz w:val="20"/>
          <w:szCs w:val="20"/>
        </w:rPr>
        <w:tab/>
      </w:r>
      <w:r>
        <w:rPr>
          <w:rFonts w:eastAsiaTheme="minorHAnsi" w:cs="Arial"/>
          <w:sz w:val="20"/>
          <w:szCs w:val="20"/>
        </w:rPr>
        <w:t>Het lidmaatschap eindigt</w:t>
      </w:r>
      <w:r w:rsidR="00126411">
        <w:rPr>
          <w:rFonts w:eastAsiaTheme="minorHAnsi" w:cs="Arial"/>
          <w:sz w:val="20"/>
          <w:szCs w:val="20"/>
        </w:rPr>
        <w:t xml:space="preserve"> door</w:t>
      </w:r>
      <w:r>
        <w:rPr>
          <w:rFonts w:eastAsiaTheme="minorHAnsi" w:cs="Arial"/>
          <w:sz w:val="20"/>
          <w:szCs w:val="20"/>
        </w:rPr>
        <w:t>:</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b/>
      </w:r>
      <w:r w:rsidR="00126411">
        <w:rPr>
          <w:rFonts w:eastAsiaTheme="minorHAnsi" w:cs="Arial"/>
          <w:sz w:val="20"/>
          <w:szCs w:val="20"/>
        </w:rPr>
        <w:t>a. O</w:t>
      </w:r>
      <w:r>
        <w:rPr>
          <w:rFonts w:eastAsiaTheme="minorHAnsi" w:cs="Arial"/>
          <w:sz w:val="20"/>
          <w:szCs w:val="20"/>
        </w:rPr>
        <w:t>verlijden van het lid</w:t>
      </w:r>
      <w:r w:rsidR="00126411">
        <w:rPr>
          <w:rFonts w:eastAsiaTheme="minorHAnsi" w:cs="Arial"/>
          <w:sz w:val="20"/>
          <w:szCs w:val="20"/>
        </w:rPr>
        <w:t>.</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b/>
        <w:t xml:space="preserve">b. </w:t>
      </w:r>
      <w:r w:rsidR="00126411">
        <w:rPr>
          <w:rFonts w:eastAsiaTheme="minorHAnsi" w:cs="Arial"/>
          <w:sz w:val="20"/>
          <w:szCs w:val="20"/>
        </w:rPr>
        <w:t>O</w:t>
      </w:r>
      <w:r>
        <w:rPr>
          <w:rFonts w:eastAsiaTheme="minorHAnsi" w:cs="Arial"/>
          <w:sz w:val="20"/>
          <w:szCs w:val="20"/>
        </w:rPr>
        <w:t>pzegging via email of schriftelijk door het li</w:t>
      </w:r>
      <w:r w:rsidR="00126411">
        <w:rPr>
          <w:rFonts w:eastAsiaTheme="minorHAnsi" w:cs="Arial"/>
          <w:sz w:val="20"/>
          <w:szCs w:val="20"/>
        </w:rPr>
        <w:t>d.</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b/>
        <w:t xml:space="preserve">c. </w:t>
      </w:r>
      <w:r w:rsidR="00126411">
        <w:rPr>
          <w:rFonts w:eastAsiaTheme="minorHAnsi" w:cs="Arial"/>
          <w:sz w:val="20"/>
          <w:szCs w:val="20"/>
        </w:rPr>
        <w:t>S</w:t>
      </w:r>
      <w:r>
        <w:rPr>
          <w:rFonts w:eastAsiaTheme="minorHAnsi" w:cs="Arial"/>
          <w:sz w:val="20"/>
          <w:szCs w:val="20"/>
        </w:rPr>
        <w:t>chriftelijke opzegging door het bestuur</w:t>
      </w:r>
      <w:r w:rsidR="00126411">
        <w:rPr>
          <w:rFonts w:eastAsiaTheme="minorHAnsi" w:cs="Arial"/>
          <w:sz w:val="20"/>
          <w:szCs w:val="20"/>
        </w:rPr>
        <w:t>.</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b/>
        <w:t>d.</w:t>
      </w:r>
      <w:r w:rsidR="00126411">
        <w:rPr>
          <w:rFonts w:eastAsiaTheme="minorHAnsi" w:cs="Arial"/>
          <w:sz w:val="20"/>
          <w:szCs w:val="20"/>
        </w:rPr>
        <w:t xml:space="preserve"> O</w:t>
      </w:r>
      <w:r>
        <w:rPr>
          <w:rFonts w:eastAsiaTheme="minorHAnsi" w:cs="Arial"/>
          <w:sz w:val="20"/>
          <w:szCs w:val="20"/>
        </w:rPr>
        <w:t>ntzetting door het bestuur</w:t>
      </w:r>
      <w:r w:rsidR="00126411">
        <w:rPr>
          <w:rFonts w:eastAsiaTheme="minorHAnsi" w:cs="Arial"/>
          <w:sz w:val="20"/>
          <w:szCs w:val="20"/>
        </w:rPr>
        <w:t>.</w:t>
      </w:r>
    </w:p>
    <w:p w:rsidR="003F133C" w:rsidRDefault="003F133C" w:rsidP="003F133C">
      <w:pPr>
        <w:autoSpaceDE w:val="0"/>
        <w:autoSpaceDN w:val="0"/>
        <w:adjustRightInd w:val="0"/>
        <w:spacing w:after="0" w:line="240" w:lineRule="auto"/>
        <w:rPr>
          <w:rFonts w:eastAsiaTheme="minorHAnsi" w:cs="Arial"/>
          <w:sz w:val="20"/>
          <w:szCs w:val="20"/>
        </w:rPr>
      </w:pPr>
    </w:p>
    <w:p w:rsidR="003F133C" w:rsidRDefault="003F133C" w:rsidP="003F133C">
      <w:pPr>
        <w:autoSpaceDE w:val="0"/>
        <w:autoSpaceDN w:val="0"/>
        <w:adjustRightInd w:val="0"/>
        <w:spacing w:after="0" w:line="240" w:lineRule="auto"/>
        <w:ind w:left="720" w:hanging="720"/>
        <w:rPr>
          <w:rFonts w:eastAsiaTheme="minorHAnsi" w:cs="Arial"/>
          <w:sz w:val="20"/>
          <w:szCs w:val="20"/>
        </w:rPr>
      </w:pPr>
      <w:r w:rsidRPr="00BA6018">
        <w:rPr>
          <w:rFonts w:eastAsiaTheme="minorHAnsi" w:cs="Arial"/>
          <w:b/>
          <w:sz w:val="20"/>
          <w:szCs w:val="20"/>
        </w:rPr>
        <w:t>2.8</w:t>
      </w:r>
      <w:r>
        <w:rPr>
          <w:rFonts w:eastAsiaTheme="minorHAnsi" w:cs="Arial"/>
          <w:sz w:val="20"/>
          <w:szCs w:val="20"/>
        </w:rPr>
        <w:tab/>
        <w:t xml:space="preserve">Indien een lid in strijd handelt met de beroepscode </w:t>
      </w:r>
      <w:r w:rsidR="00306997">
        <w:rPr>
          <w:rFonts w:eastAsiaTheme="minorHAnsi" w:cs="Arial"/>
          <w:sz w:val="20"/>
          <w:szCs w:val="20"/>
        </w:rPr>
        <w:t>en/of</w:t>
      </w:r>
      <w:r>
        <w:rPr>
          <w:rFonts w:eastAsiaTheme="minorHAnsi" w:cs="Arial"/>
          <w:sz w:val="20"/>
          <w:szCs w:val="20"/>
        </w:rPr>
        <w:t xml:space="preserve"> de kwaliteitseisen of niet voldoet aan de eisen van nascholing kan het bestuur de volgende maatregelen opleggen</w:t>
      </w:r>
      <w:r w:rsidR="00126411">
        <w:rPr>
          <w:rFonts w:eastAsiaTheme="minorHAnsi" w:cs="Arial"/>
          <w:sz w:val="20"/>
          <w:szCs w:val="20"/>
        </w:rPr>
        <w:t>:</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b/>
      </w:r>
      <w:r w:rsidR="00126411">
        <w:rPr>
          <w:rFonts w:eastAsiaTheme="minorHAnsi" w:cs="Arial"/>
          <w:sz w:val="20"/>
          <w:szCs w:val="20"/>
        </w:rPr>
        <w:t>a. W</w:t>
      </w:r>
      <w:r>
        <w:rPr>
          <w:rFonts w:eastAsiaTheme="minorHAnsi" w:cs="Arial"/>
          <w:sz w:val="20"/>
          <w:szCs w:val="20"/>
        </w:rPr>
        <w:t>aarschuwing</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b/>
      </w:r>
      <w:r w:rsidR="00126411">
        <w:rPr>
          <w:rFonts w:eastAsiaTheme="minorHAnsi" w:cs="Arial"/>
          <w:sz w:val="20"/>
          <w:szCs w:val="20"/>
        </w:rPr>
        <w:t>b. B</w:t>
      </w:r>
      <w:r>
        <w:rPr>
          <w:rFonts w:eastAsiaTheme="minorHAnsi" w:cs="Arial"/>
          <w:sz w:val="20"/>
          <w:szCs w:val="20"/>
        </w:rPr>
        <w:t>erisping</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b/>
      </w:r>
      <w:r w:rsidR="00126411">
        <w:rPr>
          <w:rFonts w:eastAsiaTheme="minorHAnsi" w:cs="Arial"/>
          <w:sz w:val="20"/>
          <w:szCs w:val="20"/>
        </w:rPr>
        <w:t>c. T</w:t>
      </w:r>
      <w:r>
        <w:rPr>
          <w:rFonts w:eastAsiaTheme="minorHAnsi" w:cs="Arial"/>
          <w:sz w:val="20"/>
          <w:szCs w:val="20"/>
        </w:rPr>
        <w:t>ijdelijke schorsing (al dan niet voorwaardelijk met een proeftijd)</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b/>
      </w:r>
      <w:r w:rsidR="00126411">
        <w:rPr>
          <w:rFonts w:eastAsiaTheme="minorHAnsi" w:cs="Arial"/>
          <w:sz w:val="20"/>
          <w:szCs w:val="20"/>
        </w:rPr>
        <w:t>d. O</w:t>
      </w:r>
      <w:r>
        <w:rPr>
          <w:rFonts w:eastAsiaTheme="minorHAnsi" w:cs="Arial"/>
          <w:sz w:val="20"/>
          <w:szCs w:val="20"/>
        </w:rPr>
        <w:t>ntzetting uit het lidmaatschap</w:t>
      </w:r>
      <w:r w:rsidR="00126411">
        <w:rPr>
          <w:rFonts w:eastAsiaTheme="minorHAnsi" w:cs="Arial"/>
          <w:sz w:val="20"/>
          <w:szCs w:val="20"/>
        </w:rPr>
        <w:t>.</w:t>
      </w:r>
    </w:p>
    <w:p w:rsidR="00306997" w:rsidRDefault="00126411" w:rsidP="00126411">
      <w:pPr>
        <w:autoSpaceDE w:val="0"/>
        <w:autoSpaceDN w:val="0"/>
        <w:adjustRightInd w:val="0"/>
        <w:spacing w:after="0" w:line="240" w:lineRule="auto"/>
        <w:ind w:left="933"/>
        <w:rPr>
          <w:rFonts w:eastAsiaTheme="minorHAnsi" w:cs="Arial"/>
          <w:sz w:val="20"/>
          <w:szCs w:val="20"/>
        </w:rPr>
      </w:pPr>
      <w:r>
        <w:rPr>
          <w:rFonts w:eastAsiaTheme="minorHAnsi" w:cs="Arial"/>
          <w:sz w:val="20"/>
          <w:szCs w:val="20"/>
        </w:rPr>
        <w:br/>
      </w:r>
      <w:r w:rsidR="00306997">
        <w:rPr>
          <w:rFonts w:eastAsiaTheme="minorHAnsi" w:cs="Arial"/>
          <w:sz w:val="20"/>
          <w:szCs w:val="20"/>
        </w:rPr>
        <w:t>Bij ontzetting uit het lidmaatschap geeft het bestuur het betrokken lid zo snel mogelijk bij</w:t>
      </w:r>
    </w:p>
    <w:p w:rsidR="00306997" w:rsidRDefault="00306997" w:rsidP="00306997">
      <w:pPr>
        <w:autoSpaceDE w:val="0"/>
        <w:autoSpaceDN w:val="0"/>
        <w:adjustRightInd w:val="0"/>
        <w:spacing w:after="0" w:line="240" w:lineRule="auto"/>
        <w:ind w:left="708"/>
        <w:rPr>
          <w:rFonts w:eastAsiaTheme="minorHAnsi" w:cs="Arial"/>
          <w:sz w:val="20"/>
          <w:szCs w:val="20"/>
        </w:rPr>
      </w:pPr>
      <w:r>
        <w:rPr>
          <w:rFonts w:eastAsiaTheme="minorHAnsi" w:cs="Arial"/>
          <w:sz w:val="20"/>
          <w:szCs w:val="20"/>
        </w:rPr>
        <w:t xml:space="preserve">    aangetekend schrijven kennis van het besluit, met opgaaf van redenen. Het lid verliest </w:t>
      </w:r>
    </w:p>
    <w:p w:rsidR="00306997" w:rsidRDefault="00306997" w:rsidP="00306997">
      <w:pPr>
        <w:autoSpaceDE w:val="0"/>
        <w:autoSpaceDN w:val="0"/>
        <w:adjustRightInd w:val="0"/>
        <w:spacing w:after="0" w:line="240" w:lineRule="auto"/>
        <w:ind w:left="708"/>
        <w:rPr>
          <w:rFonts w:eastAsiaTheme="minorHAnsi" w:cs="Arial"/>
          <w:sz w:val="20"/>
          <w:szCs w:val="20"/>
        </w:rPr>
      </w:pPr>
      <w:r>
        <w:rPr>
          <w:rFonts w:eastAsiaTheme="minorHAnsi" w:cs="Arial"/>
          <w:sz w:val="20"/>
          <w:szCs w:val="20"/>
        </w:rPr>
        <w:t xml:space="preserve">    onmiddellijk alle rechten van het lidmaatschap. Gedurende de beroepstermijn en zolang op </w:t>
      </w:r>
    </w:p>
    <w:p w:rsidR="00306997" w:rsidRDefault="00306997" w:rsidP="00306997">
      <w:pPr>
        <w:autoSpaceDE w:val="0"/>
        <w:autoSpaceDN w:val="0"/>
        <w:adjustRightInd w:val="0"/>
        <w:spacing w:after="0" w:line="240" w:lineRule="auto"/>
        <w:ind w:left="708"/>
        <w:rPr>
          <w:rFonts w:eastAsiaTheme="minorHAnsi" w:cs="Arial"/>
          <w:sz w:val="20"/>
          <w:szCs w:val="20"/>
        </w:rPr>
      </w:pPr>
      <w:r>
        <w:rPr>
          <w:rFonts w:eastAsiaTheme="minorHAnsi" w:cs="Arial"/>
          <w:sz w:val="20"/>
          <w:szCs w:val="20"/>
        </w:rPr>
        <w:t xml:space="preserve">    het beroep niet is beslist, is het lid geschorst.</w:t>
      </w:r>
    </w:p>
    <w:p w:rsidR="00306997" w:rsidRDefault="00306997" w:rsidP="003F133C">
      <w:pPr>
        <w:autoSpaceDE w:val="0"/>
        <w:autoSpaceDN w:val="0"/>
        <w:adjustRightInd w:val="0"/>
        <w:spacing w:after="0" w:line="240" w:lineRule="auto"/>
        <w:rPr>
          <w:rFonts w:eastAsiaTheme="minorHAnsi" w:cs="Arial"/>
          <w:sz w:val="20"/>
          <w:szCs w:val="20"/>
        </w:rPr>
      </w:pPr>
    </w:p>
    <w:p w:rsidR="003F133C" w:rsidRPr="00BA6018"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Overtreding van de beroepscode en kwaliteitseisen door een lid kunnen schriftelijk aan het bestuur gemeld worden door leden en derden.</w:t>
      </w:r>
    </w:p>
    <w:p w:rsidR="003F133C" w:rsidRDefault="003F133C" w:rsidP="003F133C">
      <w:pPr>
        <w:autoSpaceDE w:val="0"/>
        <w:autoSpaceDN w:val="0"/>
        <w:adjustRightInd w:val="0"/>
        <w:spacing w:after="0" w:line="240" w:lineRule="auto"/>
        <w:rPr>
          <w:rFonts w:eastAsiaTheme="minorHAnsi" w:cs="Arial"/>
          <w:sz w:val="20"/>
          <w:szCs w:val="20"/>
        </w:rPr>
      </w:pPr>
    </w:p>
    <w:p w:rsidR="003F133C" w:rsidRDefault="00306997" w:rsidP="003F133C">
      <w:pPr>
        <w:autoSpaceDE w:val="0"/>
        <w:autoSpaceDN w:val="0"/>
        <w:adjustRightInd w:val="0"/>
        <w:spacing w:after="0" w:line="240" w:lineRule="auto"/>
        <w:rPr>
          <w:rFonts w:eastAsiaTheme="minorHAnsi" w:cs="Arial"/>
          <w:b/>
          <w:sz w:val="20"/>
          <w:szCs w:val="20"/>
        </w:rPr>
      </w:pPr>
      <w:r w:rsidRPr="00306997">
        <w:rPr>
          <w:rFonts w:eastAsiaTheme="minorHAnsi" w:cs="Arial"/>
          <w:b/>
          <w:sz w:val="20"/>
          <w:szCs w:val="20"/>
        </w:rPr>
        <w:t>3. Contributie</w:t>
      </w:r>
    </w:p>
    <w:p w:rsidR="00306997" w:rsidRDefault="00306997" w:rsidP="003F133C">
      <w:pPr>
        <w:autoSpaceDE w:val="0"/>
        <w:autoSpaceDN w:val="0"/>
        <w:adjustRightInd w:val="0"/>
        <w:spacing w:after="0" w:line="240" w:lineRule="auto"/>
        <w:rPr>
          <w:rFonts w:eastAsiaTheme="minorHAnsi" w:cs="Arial"/>
          <w:b/>
          <w:sz w:val="20"/>
          <w:szCs w:val="20"/>
        </w:rPr>
      </w:pP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Ieder nieuw lid betaalt vanaf het kwartaal volgend op het kwartaal van aanmelding.</w:t>
      </w:r>
      <w:r w:rsidR="001B0F72">
        <w:rPr>
          <w:rFonts w:eastAsiaTheme="minorHAnsi" w:cs="Arial"/>
          <w:sz w:val="20"/>
          <w:szCs w:val="20"/>
        </w:rPr>
        <w:t xml:space="preserve"> </w:t>
      </w:r>
    </w:p>
    <w:p w:rsidR="001B0F72" w:rsidRDefault="003F133C" w:rsidP="001B0F72">
      <w:pPr>
        <w:autoSpaceDE w:val="0"/>
        <w:autoSpaceDN w:val="0"/>
        <w:adjustRightInd w:val="0"/>
        <w:spacing w:after="0" w:line="240" w:lineRule="auto"/>
        <w:rPr>
          <w:rFonts w:eastAsiaTheme="minorHAnsi" w:cs="Arial"/>
          <w:sz w:val="20"/>
          <w:szCs w:val="20"/>
        </w:rPr>
      </w:pPr>
      <w:r>
        <w:rPr>
          <w:rFonts w:eastAsiaTheme="minorHAnsi" w:cs="Arial"/>
          <w:sz w:val="20"/>
          <w:szCs w:val="20"/>
        </w:rPr>
        <w:t xml:space="preserve">Lidmaatschapsgelden </w:t>
      </w:r>
      <w:r w:rsidR="001B0F72">
        <w:rPr>
          <w:rFonts w:eastAsiaTheme="minorHAnsi" w:cs="Arial"/>
          <w:sz w:val="20"/>
          <w:szCs w:val="20"/>
        </w:rPr>
        <w:t>kunnen</w:t>
      </w:r>
      <w:r>
        <w:rPr>
          <w:rFonts w:eastAsiaTheme="minorHAnsi" w:cs="Arial"/>
          <w:sz w:val="20"/>
          <w:szCs w:val="20"/>
        </w:rPr>
        <w:t xml:space="preserve"> in</w:t>
      </w:r>
      <w:r w:rsidR="001B0F72">
        <w:rPr>
          <w:rFonts w:eastAsiaTheme="minorHAnsi" w:cs="Arial"/>
          <w:sz w:val="20"/>
          <w:szCs w:val="20"/>
        </w:rPr>
        <w:t xml:space="preserve"> </w:t>
      </w:r>
      <w:r>
        <w:rPr>
          <w:rFonts w:eastAsiaTheme="minorHAnsi" w:cs="Arial"/>
          <w:sz w:val="20"/>
          <w:szCs w:val="20"/>
        </w:rPr>
        <w:t>één</w:t>
      </w:r>
      <w:r w:rsidR="001B0F72">
        <w:rPr>
          <w:rFonts w:eastAsiaTheme="minorHAnsi" w:cs="Arial"/>
          <w:sz w:val="20"/>
          <w:szCs w:val="20"/>
        </w:rPr>
        <w:t xml:space="preserve"> of</w:t>
      </w:r>
      <w:r>
        <w:rPr>
          <w:rFonts w:eastAsiaTheme="minorHAnsi" w:cs="Arial"/>
          <w:sz w:val="20"/>
          <w:szCs w:val="20"/>
        </w:rPr>
        <w:t xml:space="preserve"> twee termijnen</w:t>
      </w:r>
      <w:r w:rsidR="001B0F72">
        <w:rPr>
          <w:rFonts w:eastAsiaTheme="minorHAnsi" w:cs="Arial"/>
          <w:sz w:val="20"/>
          <w:szCs w:val="20"/>
        </w:rPr>
        <w:t xml:space="preserve"> betaald worden.</w:t>
      </w:r>
      <w:r w:rsidR="00126411">
        <w:rPr>
          <w:rFonts w:eastAsiaTheme="minorHAnsi" w:cs="Arial"/>
          <w:sz w:val="20"/>
          <w:szCs w:val="20"/>
        </w:rPr>
        <w:t xml:space="preserve"> Indien in twee termijnen betaald wordt, worden € 10,-- administratiekosten in rekening gebracht.</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Bij niet tijdige betaling zullen extra</w:t>
      </w:r>
      <w:r w:rsidR="001B0F72">
        <w:rPr>
          <w:rFonts w:eastAsiaTheme="minorHAnsi" w:cs="Arial"/>
          <w:sz w:val="20"/>
          <w:szCs w:val="20"/>
        </w:rPr>
        <w:t xml:space="preserve"> </w:t>
      </w:r>
      <w:r>
        <w:rPr>
          <w:rFonts w:eastAsiaTheme="minorHAnsi" w:cs="Arial"/>
          <w:sz w:val="20"/>
          <w:szCs w:val="20"/>
        </w:rPr>
        <w:t>administratiekosten in rekening worden gebracht. Na drie aanmaningen wordt het</w:t>
      </w:r>
      <w:r w:rsidR="001B0F72">
        <w:rPr>
          <w:rFonts w:eastAsiaTheme="minorHAnsi" w:cs="Arial"/>
          <w:sz w:val="20"/>
          <w:szCs w:val="20"/>
        </w:rPr>
        <w:t xml:space="preserve"> </w:t>
      </w:r>
      <w:r>
        <w:rPr>
          <w:rFonts w:eastAsiaTheme="minorHAnsi" w:cs="Arial"/>
          <w:sz w:val="20"/>
          <w:szCs w:val="20"/>
        </w:rPr>
        <w:t xml:space="preserve">lidmaatschap opgezegd. De ontstane schuld aan de </w:t>
      </w:r>
      <w:r w:rsidR="001B0F72">
        <w:rPr>
          <w:rFonts w:eastAsiaTheme="minorHAnsi" w:cs="Arial"/>
          <w:sz w:val="20"/>
          <w:szCs w:val="20"/>
        </w:rPr>
        <w:t>VSBB</w:t>
      </w:r>
      <w:r>
        <w:rPr>
          <w:rFonts w:eastAsiaTheme="minorHAnsi" w:cs="Arial"/>
          <w:sz w:val="20"/>
          <w:szCs w:val="20"/>
        </w:rPr>
        <w:t xml:space="preserve"> blijft opeisbaar.</w:t>
      </w:r>
    </w:p>
    <w:p w:rsidR="001B0F72" w:rsidRDefault="001B0F72" w:rsidP="003F133C">
      <w:pPr>
        <w:autoSpaceDE w:val="0"/>
        <w:autoSpaceDN w:val="0"/>
        <w:adjustRightInd w:val="0"/>
        <w:spacing w:after="0" w:line="240" w:lineRule="auto"/>
        <w:rPr>
          <w:rFonts w:eastAsiaTheme="minorHAnsi" w:cs="Arial"/>
          <w:b/>
          <w:bCs/>
          <w:sz w:val="20"/>
          <w:szCs w:val="20"/>
        </w:rPr>
      </w:pPr>
    </w:p>
    <w:p w:rsidR="003F133C" w:rsidRDefault="001B0F72" w:rsidP="003F133C">
      <w:pPr>
        <w:autoSpaceDE w:val="0"/>
        <w:autoSpaceDN w:val="0"/>
        <w:adjustRightInd w:val="0"/>
        <w:spacing w:after="0" w:line="240" w:lineRule="auto"/>
        <w:rPr>
          <w:rFonts w:eastAsiaTheme="minorHAnsi" w:cs="Arial"/>
          <w:b/>
          <w:bCs/>
          <w:sz w:val="20"/>
          <w:szCs w:val="20"/>
        </w:rPr>
      </w:pPr>
      <w:r>
        <w:rPr>
          <w:rFonts w:eastAsiaTheme="minorHAnsi" w:cs="Arial"/>
          <w:b/>
          <w:bCs/>
          <w:sz w:val="20"/>
          <w:szCs w:val="20"/>
        </w:rPr>
        <w:t>4. B</w:t>
      </w:r>
      <w:r w:rsidR="003F133C">
        <w:rPr>
          <w:rFonts w:eastAsiaTheme="minorHAnsi" w:cs="Arial"/>
          <w:b/>
          <w:bCs/>
          <w:sz w:val="20"/>
          <w:szCs w:val="20"/>
        </w:rPr>
        <w:t>estuur</w:t>
      </w:r>
    </w:p>
    <w:p w:rsidR="001B0F72" w:rsidRDefault="001B0F72" w:rsidP="003F133C">
      <w:pPr>
        <w:autoSpaceDE w:val="0"/>
        <w:autoSpaceDN w:val="0"/>
        <w:adjustRightInd w:val="0"/>
        <w:spacing w:after="0" w:line="240" w:lineRule="auto"/>
        <w:rPr>
          <w:rFonts w:eastAsiaTheme="minorHAnsi" w:cs="Arial"/>
          <w:b/>
          <w:bCs/>
          <w:sz w:val="20"/>
          <w:szCs w:val="20"/>
        </w:rPr>
      </w:pPr>
    </w:p>
    <w:p w:rsidR="001B0F72" w:rsidRDefault="003D7E16" w:rsidP="001B0F72">
      <w:pPr>
        <w:autoSpaceDE w:val="0"/>
        <w:autoSpaceDN w:val="0"/>
        <w:adjustRightInd w:val="0"/>
        <w:spacing w:after="0" w:line="240" w:lineRule="auto"/>
        <w:ind w:left="705" w:hanging="705"/>
        <w:rPr>
          <w:rFonts w:eastAsiaTheme="minorHAnsi" w:cs="Arial"/>
          <w:sz w:val="20"/>
          <w:szCs w:val="20"/>
        </w:rPr>
      </w:pPr>
      <w:r>
        <w:rPr>
          <w:rFonts w:eastAsiaTheme="minorHAnsi" w:cs="Arial"/>
          <w:b/>
          <w:bCs/>
          <w:sz w:val="20"/>
          <w:szCs w:val="20"/>
        </w:rPr>
        <w:t>4</w:t>
      </w:r>
      <w:r w:rsidR="001B0F72">
        <w:rPr>
          <w:rFonts w:eastAsiaTheme="minorHAnsi" w:cs="Arial"/>
          <w:b/>
          <w:bCs/>
          <w:sz w:val="20"/>
          <w:szCs w:val="20"/>
        </w:rPr>
        <w:t>.1</w:t>
      </w:r>
      <w:r w:rsidR="001B0F72">
        <w:rPr>
          <w:rFonts w:eastAsiaTheme="minorHAnsi" w:cs="Arial"/>
          <w:b/>
          <w:bCs/>
          <w:sz w:val="20"/>
          <w:szCs w:val="20"/>
        </w:rPr>
        <w:tab/>
      </w:r>
      <w:r w:rsidR="003F133C">
        <w:rPr>
          <w:rFonts w:eastAsiaTheme="minorHAnsi" w:cs="Arial"/>
          <w:sz w:val="20"/>
          <w:szCs w:val="20"/>
        </w:rPr>
        <w:t xml:space="preserve">Het bestuur van de vereniging bestaat uit </w:t>
      </w:r>
      <w:r w:rsidR="001B0F72">
        <w:rPr>
          <w:rFonts w:eastAsiaTheme="minorHAnsi" w:cs="Arial"/>
          <w:sz w:val="20"/>
          <w:szCs w:val="20"/>
        </w:rPr>
        <w:t>een oneven aantal van tenminste drie leden, in deze personen zijn inbegrepen een voorzitter, een secretaris en een penningmeester</w:t>
      </w:r>
      <w:r w:rsidR="00126411">
        <w:rPr>
          <w:rFonts w:eastAsiaTheme="minorHAnsi" w:cs="Arial"/>
          <w:sz w:val="20"/>
          <w:szCs w:val="20"/>
        </w:rPr>
        <w:t>.</w:t>
      </w:r>
    </w:p>
    <w:p w:rsidR="001B0F72" w:rsidRDefault="001B0F72" w:rsidP="001B0F72">
      <w:pPr>
        <w:autoSpaceDE w:val="0"/>
        <w:autoSpaceDN w:val="0"/>
        <w:adjustRightInd w:val="0"/>
        <w:spacing w:after="0" w:line="240" w:lineRule="auto"/>
        <w:ind w:left="705" w:hanging="705"/>
        <w:rPr>
          <w:rFonts w:eastAsiaTheme="minorHAnsi" w:cs="Arial"/>
          <w:b/>
          <w:sz w:val="20"/>
          <w:szCs w:val="20"/>
        </w:rPr>
      </w:pPr>
    </w:p>
    <w:p w:rsidR="003F133C" w:rsidRDefault="003D7E16" w:rsidP="001B0F72">
      <w:pPr>
        <w:autoSpaceDE w:val="0"/>
        <w:autoSpaceDN w:val="0"/>
        <w:adjustRightInd w:val="0"/>
        <w:spacing w:after="0" w:line="240" w:lineRule="auto"/>
        <w:ind w:left="705" w:hanging="705"/>
        <w:rPr>
          <w:rFonts w:eastAsiaTheme="minorHAnsi" w:cs="Arial"/>
          <w:sz w:val="20"/>
          <w:szCs w:val="20"/>
        </w:rPr>
      </w:pPr>
      <w:r>
        <w:rPr>
          <w:rFonts w:eastAsiaTheme="minorHAnsi" w:cs="Arial"/>
          <w:b/>
          <w:sz w:val="20"/>
          <w:szCs w:val="20"/>
        </w:rPr>
        <w:t>4</w:t>
      </w:r>
      <w:r w:rsidR="001B0F72" w:rsidRPr="001B0F72">
        <w:rPr>
          <w:rFonts w:eastAsiaTheme="minorHAnsi" w:cs="Arial"/>
          <w:b/>
          <w:sz w:val="20"/>
          <w:szCs w:val="20"/>
        </w:rPr>
        <w:t>.2</w:t>
      </w:r>
      <w:r w:rsidR="001B0F72">
        <w:rPr>
          <w:rFonts w:eastAsiaTheme="minorHAnsi" w:cs="Arial"/>
          <w:sz w:val="20"/>
          <w:szCs w:val="20"/>
        </w:rPr>
        <w:tab/>
      </w:r>
      <w:r w:rsidR="003F133C">
        <w:rPr>
          <w:rFonts w:eastAsiaTheme="minorHAnsi" w:cs="Arial"/>
          <w:sz w:val="20"/>
          <w:szCs w:val="20"/>
        </w:rPr>
        <w:t>Het bestuur wordt gekozen door de leden tijdens de ALV. Ieder lid van de vereniging</w:t>
      </w:r>
    </w:p>
    <w:p w:rsidR="003F133C" w:rsidRDefault="003F133C" w:rsidP="001B0F72">
      <w:pPr>
        <w:autoSpaceDE w:val="0"/>
        <w:autoSpaceDN w:val="0"/>
        <w:adjustRightInd w:val="0"/>
        <w:spacing w:after="0" w:line="240" w:lineRule="auto"/>
        <w:ind w:firstLine="708"/>
        <w:rPr>
          <w:rFonts w:eastAsiaTheme="minorHAnsi" w:cs="Arial"/>
          <w:sz w:val="20"/>
          <w:szCs w:val="20"/>
        </w:rPr>
      </w:pPr>
      <w:r>
        <w:rPr>
          <w:rFonts w:eastAsiaTheme="minorHAnsi" w:cs="Arial"/>
          <w:sz w:val="20"/>
          <w:szCs w:val="20"/>
        </w:rPr>
        <w:t xml:space="preserve">kan zich kandidaat stellen en dient bij de secretaris een </w:t>
      </w:r>
      <w:r w:rsidR="001B0F72">
        <w:rPr>
          <w:rFonts w:eastAsiaTheme="minorHAnsi" w:cs="Arial"/>
          <w:sz w:val="20"/>
          <w:szCs w:val="20"/>
        </w:rPr>
        <w:t>curriculum v</w:t>
      </w:r>
      <w:r>
        <w:rPr>
          <w:rFonts w:eastAsiaTheme="minorHAnsi" w:cs="Arial"/>
          <w:sz w:val="20"/>
          <w:szCs w:val="20"/>
        </w:rPr>
        <w:t>itae in te leveren,</w:t>
      </w:r>
    </w:p>
    <w:p w:rsidR="003F133C" w:rsidRDefault="003F133C" w:rsidP="001B0F72">
      <w:pPr>
        <w:autoSpaceDE w:val="0"/>
        <w:autoSpaceDN w:val="0"/>
        <w:adjustRightInd w:val="0"/>
        <w:spacing w:after="0" w:line="240" w:lineRule="auto"/>
        <w:ind w:firstLine="708"/>
        <w:rPr>
          <w:rFonts w:eastAsiaTheme="minorHAnsi" w:cs="Arial"/>
          <w:sz w:val="20"/>
          <w:szCs w:val="20"/>
        </w:rPr>
      </w:pPr>
      <w:r>
        <w:rPr>
          <w:rFonts w:eastAsiaTheme="minorHAnsi" w:cs="Arial"/>
          <w:sz w:val="20"/>
          <w:szCs w:val="20"/>
        </w:rPr>
        <w:t xml:space="preserve">voorzien van motivatie. Bij het uitschrijven van de ALV worden het </w:t>
      </w:r>
      <w:r w:rsidR="001B0F72">
        <w:rPr>
          <w:rFonts w:eastAsiaTheme="minorHAnsi" w:cs="Arial"/>
          <w:sz w:val="20"/>
          <w:szCs w:val="20"/>
        </w:rPr>
        <w:t>c</w:t>
      </w:r>
      <w:r w:rsidR="00BB3196">
        <w:rPr>
          <w:rFonts w:eastAsiaTheme="minorHAnsi" w:cs="Arial"/>
          <w:sz w:val="20"/>
          <w:szCs w:val="20"/>
        </w:rPr>
        <w:t>urriculum</w:t>
      </w:r>
      <w:r>
        <w:rPr>
          <w:rFonts w:eastAsiaTheme="minorHAnsi" w:cs="Arial"/>
          <w:sz w:val="20"/>
          <w:szCs w:val="20"/>
        </w:rPr>
        <w:t xml:space="preserve"> en de motivatie</w:t>
      </w:r>
    </w:p>
    <w:p w:rsidR="003F133C" w:rsidRDefault="003F133C" w:rsidP="001B0F72">
      <w:pPr>
        <w:autoSpaceDE w:val="0"/>
        <w:autoSpaceDN w:val="0"/>
        <w:adjustRightInd w:val="0"/>
        <w:spacing w:after="0" w:line="240" w:lineRule="auto"/>
        <w:ind w:firstLine="708"/>
        <w:rPr>
          <w:rFonts w:eastAsiaTheme="minorHAnsi" w:cs="Arial"/>
          <w:sz w:val="20"/>
          <w:szCs w:val="20"/>
        </w:rPr>
      </w:pPr>
      <w:r>
        <w:rPr>
          <w:rFonts w:eastAsiaTheme="minorHAnsi" w:cs="Arial"/>
          <w:sz w:val="20"/>
          <w:szCs w:val="20"/>
        </w:rPr>
        <w:t xml:space="preserve">van de </w:t>
      </w:r>
      <w:r w:rsidR="001B0F72">
        <w:rPr>
          <w:rFonts w:eastAsiaTheme="minorHAnsi" w:cs="Arial"/>
          <w:sz w:val="20"/>
          <w:szCs w:val="20"/>
        </w:rPr>
        <w:t>kandidaat</w:t>
      </w:r>
      <w:r>
        <w:rPr>
          <w:rFonts w:eastAsiaTheme="minorHAnsi" w:cs="Arial"/>
          <w:sz w:val="20"/>
          <w:szCs w:val="20"/>
        </w:rPr>
        <w:t xml:space="preserve"> op het besloten gedeelte van de website geplaatst.</w:t>
      </w:r>
    </w:p>
    <w:p w:rsidR="003D7E16" w:rsidRDefault="003D7E16" w:rsidP="003D7E16">
      <w:pPr>
        <w:autoSpaceDE w:val="0"/>
        <w:autoSpaceDN w:val="0"/>
        <w:adjustRightInd w:val="0"/>
        <w:spacing w:after="0" w:line="240" w:lineRule="auto"/>
        <w:rPr>
          <w:rFonts w:eastAsiaTheme="minorHAnsi" w:cs="Arial"/>
          <w:sz w:val="20"/>
          <w:szCs w:val="20"/>
        </w:rPr>
      </w:pPr>
    </w:p>
    <w:p w:rsidR="00BB3196" w:rsidRPr="003D7E16" w:rsidRDefault="003D7E16" w:rsidP="003D7E16">
      <w:pPr>
        <w:autoSpaceDE w:val="0"/>
        <w:autoSpaceDN w:val="0"/>
        <w:adjustRightInd w:val="0"/>
        <w:spacing w:after="0" w:line="240" w:lineRule="auto"/>
        <w:ind w:left="705" w:hanging="705"/>
        <w:rPr>
          <w:rFonts w:eastAsiaTheme="minorHAnsi" w:cs="Arial"/>
          <w:sz w:val="20"/>
          <w:szCs w:val="20"/>
        </w:rPr>
      </w:pPr>
      <w:r w:rsidRPr="003D7E16">
        <w:rPr>
          <w:rFonts w:eastAsiaTheme="minorHAnsi" w:cs="Arial"/>
          <w:b/>
          <w:sz w:val="20"/>
          <w:szCs w:val="20"/>
        </w:rPr>
        <w:t>4.3</w:t>
      </w:r>
      <w:r>
        <w:rPr>
          <w:rFonts w:eastAsiaTheme="minorHAnsi" w:cs="Arial"/>
          <w:b/>
          <w:sz w:val="20"/>
          <w:szCs w:val="20"/>
        </w:rPr>
        <w:tab/>
      </w:r>
      <w:r w:rsidR="00BB3196" w:rsidRPr="003D7E16">
        <w:rPr>
          <w:rFonts w:eastAsiaTheme="minorHAnsi" w:cs="Arial"/>
          <w:sz w:val="20"/>
          <w:szCs w:val="20"/>
        </w:rPr>
        <w:t>Om te voorkomen dat het onafhankelijke karakter van de vereniging door leden van de vereniging en/of derden in twijfel kan worden getrokken, dienen bestuursleden geen functies (betaald dan wel</w:t>
      </w:r>
      <w:r w:rsidRPr="003D7E16">
        <w:rPr>
          <w:rFonts w:eastAsiaTheme="minorHAnsi" w:cs="Arial"/>
          <w:sz w:val="20"/>
          <w:szCs w:val="20"/>
        </w:rPr>
        <w:t xml:space="preserve"> </w:t>
      </w:r>
      <w:r w:rsidR="00BB3196" w:rsidRPr="003D7E16">
        <w:rPr>
          <w:rFonts w:eastAsiaTheme="minorHAnsi" w:cs="Arial"/>
          <w:sz w:val="20"/>
          <w:szCs w:val="20"/>
        </w:rPr>
        <w:t xml:space="preserve">onbetaald) te aanvaarden die er toe kunnen leiden </w:t>
      </w:r>
      <w:r w:rsidRPr="003D7E16">
        <w:rPr>
          <w:rFonts w:eastAsiaTheme="minorHAnsi" w:cs="Arial"/>
          <w:sz w:val="20"/>
          <w:szCs w:val="20"/>
        </w:rPr>
        <w:t xml:space="preserve">dat hiermee het onafhankelijk karakter van de vereniging </w:t>
      </w:r>
      <w:r w:rsidR="007802D2">
        <w:rPr>
          <w:rFonts w:eastAsiaTheme="minorHAnsi" w:cs="Arial"/>
          <w:sz w:val="20"/>
          <w:szCs w:val="20"/>
        </w:rPr>
        <w:t xml:space="preserve">in twijfel </w:t>
      </w:r>
      <w:r w:rsidRPr="003D7E16">
        <w:rPr>
          <w:rFonts w:eastAsiaTheme="minorHAnsi" w:cs="Arial"/>
          <w:sz w:val="20"/>
          <w:szCs w:val="20"/>
        </w:rPr>
        <w:t>kan worden getrokken.</w:t>
      </w:r>
    </w:p>
    <w:p w:rsidR="008A7D13" w:rsidRDefault="008A7D13" w:rsidP="008A7D13">
      <w:pPr>
        <w:autoSpaceDE w:val="0"/>
        <w:autoSpaceDN w:val="0"/>
        <w:adjustRightInd w:val="0"/>
        <w:spacing w:after="0" w:line="240" w:lineRule="auto"/>
        <w:rPr>
          <w:rFonts w:eastAsiaTheme="minorHAnsi" w:cs="Arial"/>
          <w:sz w:val="20"/>
          <w:szCs w:val="20"/>
        </w:rPr>
      </w:pPr>
    </w:p>
    <w:p w:rsidR="008A7D13" w:rsidRPr="00BB3196" w:rsidRDefault="003D7E16" w:rsidP="00BB3196">
      <w:pPr>
        <w:autoSpaceDE w:val="0"/>
        <w:autoSpaceDN w:val="0"/>
        <w:adjustRightInd w:val="0"/>
        <w:spacing w:after="0" w:line="240" w:lineRule="auto"/>
        <w:ind w:left="705" w:hanging="705"/>
        <w:rPr>
          <w:rFonts w:eastAsiaTheme="minorHAnsi" w:cs="Arial"/>
          <w:sz w:val="20"/>
          <w:szCs w:val="20"/>
        </w:rPr>
      </w:pPr>
      <w:r>
        <w:rPr>
          <w:rFonts w:eastAsiaTheme="minorHAnsi" w:cs="Arial"/>
          <w:b/>
          <w:sz w:val="20"/>
          <w:szCs w:val="20"/>
        </w:rPr>
        <w:t>4</w:t>
      </w:r>
      <w:r w:rsidR="00BB3196" w:rsidRPr="00BB3196">
        <w:rPr>
          <w:rFonts w:eastAsiaTheme="minorHAnsi" w:cs="Arial"/>
          <w:b/>
          <w:sz w:val="20"/>
          <w:szCs w:val="20"/>
        </w:rPr>
        <w:t>.4</w:t>
      </w:r>
      <w:r w:rsidR="00BB3196">
        <w:rPr>
          <w:rFonts w:eastAsiaTheme="minorHAnsi" w:cs="Arial"/>
          <w:sz w:val="20"/>
          <w:szCs w:val="20"/>
        </w:rPr>
        <w:tab/>
      </w:r>
      <w:r w:rsidR="008A7D13" w:rsidRPr="00BB3196">
        <w:rPr>
          <w:rFonts w:eastAsiaTheme="minorHAnsi" w:cs="Arial"/>
          <w:sz w:val="20"/>
          <w:szCs w:val="20"/>
        </w:rPr>
        <w:t>De bestuursleden krijgen voor hun werkzaamheden geen beloning, maar een vrijwilligersvergoeding. Zij hebben wel recht op een vergoeding van de door hen in de uitoefening van hun functie gemaakte kosten.</w:t>
      </w:r>
    </w:p>
    <w:p w:rsidR="008A7D13" w:rsidRDefault="008A7D13" w:rsidP="008A7D13">
      <w:pPr>
        <w:autoSpaceDE w:val="0"/>
        <w:autoSpaceDN w:val="0"/>
        <w:adjustRightInd w:val="0"/>
        <w:spacing w:after="0" w:line="240" w:lineRule="auto"/>
        <w:rPr>
          <w:rFonts w:eastAsiaTheme="minorHAnsi" w:cs="Arial"/>
          <w:sz w:val="20"/>
          <w:szCs w:val="20"/>
        </w:rPr>
      </w:pPr>
    </w:p>
    <w:p w:rsidR="003F133C" w:rsidRDefault="003D7E16" w:rsidP="003F133C">
      <w:pPr>
        <w:autoSpaceDE w:val="0"/>
        <w:autoSpaceDN w:val="0"/>
        <w:adjustRightInd w:val="0"/>
        <w:spacing w:after="0" w:line="240" w:lineRule="auto"/>
        <w:rPr>
          <w:rFonts w:eastAsiaTheme="minorHAnsi" w:cs="Arial"/>
          <w:sz w:val="20"/>
          <w:szCs w:val="20"/>
        </w:rPr>
      </w:pPr>
      <w:r>
        <w:rPr>
          <w:rFonts w:eastAsiaTheme="minorHAnsi" w:cs="Arial"/>
          <w:b/>
          <w:sz w:val="20"/>
          <w:szCs w:val="20"/>
        </w:rPr>
        <w:t>4</w:t>
      </w:r>
      <w:r w:rsidR="00BB3196">
        <w:rPr>
          <w:rFonts w:eastAsiaTheme="minorHAnsi" w:cs="Arial"/>
          <w:b/>
          <w:sz w:val="20"/>
          <w:szCs w:val="20"/>
        </w:rPr>
        <w:t>.5</w:t>
      </w:r>
      <w:r w:rsidR="008A7D13" w:rsidRPr="008A7D13">
        <w:rPr>
          <w:rFonts w:eastAsiaTheme="minorHAnsi" w:cs="Arial"/>
          <w:b/>
          <w:sz w:val="20"/>
          <w:szCs w:val="20"/>
        </w:rPr>
        <w:tab/>
      </w:r>
      <w:r w:rsidR="008A7D13" w:rsidRPr="008A7D13">
        <w:rPr>
          <w:rFonts w:eastAsiaTheme="minorHAnsi" w:cs="Arial"/>
          <w:sz w:val="20"/>
          <w:szCs w:val="20"/>
        </w:rPr>
        <w:t>H</w:t>
      </w:r>
      <w:r w:rsidR="003F133C">
        <w:rPr>
          <w:rFonts w:eastAsiaTheme="minorHAnsi" w:cs="Arial"/>
          <w:sz w:val="20"/>
          <w:szCs w:val="20"/>
        </w:rPr>
        <w:t xml:space="preserve">et bestuur </w:t>
      </w:r>
      <w:r w:rsidR="008A7D13">
        <w:rPr>
          <w:rFonts w:eastAsiaTheme="minorHAnsi" w:cs="Arial"/>
          <w:sz w:val="20"/>
          <w:szCs w:val="20"/>
        </w:rPr>
        <w:t xml:space="preserve">vergadert </w:t>
      </w:r>
      <w:r w:rsidR="003F133C">
        <w:rPr>
          <w:rFonts w:eastAsiaTheme="minorHAnsi" w:cs="Arial"/>
          <w:sz w:val="20"/>
          <w:szCs w:val="20"/>
        </w:rPr>
        <w:t>tenminste vier keer per jaar, waarbij er de</w:t>
      </w:r>
    </w:p>
    <w:p w:rsidR="003F133C" w:rsidRDefault="003F133C" w:rsidP="00BB3196">
      <w:pPr>
        <w:autoSpaceDE w:val="0"/>
        <w:autoSpaceDN w:val="0"/>
        <w:adjustRightInd w:val="0"/>
        <w:spacing w:after="0" w:line="240" w:lineRule="auto"/>
        <w:ind w:firstLine="708"/>
        <w:rPr>
          <w:rFonts w:eastAsiaTheme="minorHAnsi" w:cs="Arial"/>
          <w:sz w:val="20"/>
          <w:szCs w:val="20"/>
        </w:rPr>
      </w:pPr>
      <w:r>
        <w:rPr>
          <w:rFonts w:eastAsiaTheme="minorHAnsi" w:cs="Arial"/>
          <w:sz w:val="20"/>
          <w:szCs w:val="20"/>
        </w:rPr>
        <w:t>mogelijkheid is om vergaderingen telefonisch of via het web te voeren. In gezamenlijk</w:t>
      </w:r>
    </w:p>
    <w:p w:rsidR="003F133C" w:rsidRDefault="003F133C" w:rsidP="00BB3196">
      <w:pPr>
        <w:autoSpaceDE w:val="0"/>
        <w:autoSpaceDN w:val="0"/>
        <w:adjustRightInd w:val="0"/>
        <w:spacing w:after="0" w:line="240" w:lineRule="auto"/>
        <w:ind w:firstLine="708"/>
        <w:rPr>
          <w:rFonts w:eastAsiaTheme="minorHAnsi" w:cs="Arial"/>
          <w:sz w:val="20"/>
          <w:szCs w:val="20"/>
        </w:rPr>
      </w:pPr>
      <w:r>
        <w:rPr>
          <w:rFonts w:eastAsiaTheme="minorHAnsi" w:cs="Arial"/>
          <w:sz w:val="20"/>
          <w:szCs w:val="20"/>
        </w:rPr>
        <w:t>overleg met de bestuursleden worden het vergaderschema, de vergaderlocatie en de</w:t>
      </w:r>
    </w:p>
    <w:p w:rsidR="003F133C" w:rsidRDefault="003F133C" w:rsidP="00BB3196">
      <w:pPr>
        <w:autoSpaceDE w:val="0"/>
        <w:autoSpaceDN w:val="0"/>
        <w:adjustRightInd w:val="0"/>
        <w:spacing w:after="0" w:line="240" w:lineRule="auto"/>
        <w:ind w:left="708"/>
        <w:rPr>
          <w:rFonts w:eastAsiaTheme="minorHAnsi" w:cs="Arial"/>
          <w:sz w:val="20"/>
          <w:szCs w:val="20"/>
        </w:rPr>
      </w:pPr>
      <w:r>
        <w:rPr>
          <w:rFonts w:eastAsiaTheme="minorHAnsi" w:cs="Arial"/>
          <w:sz w:val="20"/>
          <w:szCs w:val="20"/>
        </w:rPr>
        <w:t>duur van de vergadering vastgesteld.</w:t>
      </w:r>
      <w:r w:rsidR="00BB3196">
        <w:rPr>
          <w:rFonts w:eastAsiaTheme="minorHAnsi" w:cs="Arial"/>
          <w:sz w:val="20"/>
          <w:szCs w:val="20"/>
        </w:rPr>
        <w:t xml:space="preserve"> Besluiten kunnen alleen genomen worden bij meerderheid van stemmen. Besluitvorming is gebonden aan de regels conform de statuten.</w:t>
      </w:r>
    </w:p>
    <w:p w:rsidR="003D7E16" w:rsidRDefault="003D7E16" w:rsidP="003D7E16">
      <w:pPr>
        <w:autoSpaceDE w:val="0"/>
        <w:autoSpaceDN w:val="0"/>
        <w:adjustRightInd w:val="0"/>
        <w:spacing w:after="0" w:line="240" w:lineRule="auto"/>
        <w:rPr>
          <w:rFonts w:eastAsiaTheme="minorHAnsi" w:cs="Arial"/>
          <w:sz w:val="20"/>
          <w:szCs w:val="20"/>
        </w:rPr>
      </w:pPr>
    </w:p>
    <w:p w:rsidR="003D7E16" w:rsidRDefault="003D7E16" w:rsidP="003D7E16">
      <w:pPr>
        <w:autoSpaceDE w:val="0"/>
        <w:autoSpaceDN w:val="0"/>
        <w:adjustRightInd w:val="0"/>
        <w:spacing w:after="0" w:line="240" w:lineRule="auto"/>
        <w:rPr>
          <w:rFonts w:eastAsiaTheme="minorHAnsi" w:cs="Arial"/>
          <w:sz w:val="20"/>
          <w:szCs w:val="20"/>
        </w:rPr>
      </w:pPr>
    </w:p>
    <w:p w:rsidR="003D7E16" w:rsidRDefault="003D7E16" w:rsidP="003D7E16">
      <w:pPr>
        <w:autoSpaceDE w:val="0"/>
        <w:autoSpaceDN w:val="0"/>
        <w:adjustRightInd w:val="0"/>
        <w:spacing w:after="0" w:line="240" w:lineRule="auto"/>
        <w:rPr>
          <w:rFonts w:eastAsiaTheme="minorHAnsi" w:cs="Arial"/>
          <w:sz w:val="20"/>
          <w:szCs w:val="20"/>
        </w:rPr>
      </w:pPr>
    </w:p>
    <w:p w:rsidR="003D7E16" w:rsidRDefault="003D7E16" w:rsidP="003D7E16">
      <w:pPr>
        <w:autoSpaceDE w:val="0"/>
        <w:autoSpaceDN w:val="0"/>
        <w:adjustRightInd w:val="0"/>
        <w:spacing w:after="0" w:line="240" w:lineRule="auto"/>
        <w:rPr>
          <w:rFonts w:eastAsiaTheme="minorHAnsi" w:cs="Arial"/>
          <w:sz w:val="20"/>
          <w:szCs w:val="20"/>
        </w:rPr>
      </w:pPr>
    </w:p>
    <w:p w:rsidR="003F133C" w:rsidRDefault="003F133C" w:rsidP="003F133C">
      <w:pPr>
        <w:autoSpaceDE w:val="0"/>
        <w:autoSpaceDN w:val="0"/>
        <w:adjustRightInd w:val="0"/>
        <w:spacing w:after="0" w:line="240" w:lineRule="auto"/>
        <w:rPr>
          <w:rFonts w:eastAsiaTheme="minorHAnsi" w:cs="Arial"/>
          <w:b/>
          <w:bCs/>
          <w:sz w:val="20"/>
          <w:szCs w:val="20"/>
        </w:rPr>
      </w:pPr>
      <w:r>
        <w:rPr>
          <w:rFonts w:eastAsiaTheme="minorHAnsi" w:cs="Arial"/>
          <w:b/>
          <w:bCs/>
          <w:sz w:val="20"/>
          <w:szCs w:val="20"/>
        </w:rPr>
        <w:lastRenderedPageBreak/>
        <w:t xml:space="preserve">5. </w:t>
      </w:r>
      <w:r w:rsidR="003D7E16">
        <w:rPr>
          <w:rFonts w:eastAsiaTheme="minorHAnsi" w:cs="Arial"/>
          <w:b/>
          <w:bCs/>
          <w:sz w:val="20"/>
          <w:szCs w:val="20"/>
        </w:rPr>
        <w:t>Algemene vergadering</w:t>
      </w:r>
    </w:p>
    <w:p w:rsidR="003D7E16" w:rsidRDefault="003D7E16" w:rsidP="003F133C">
      <w:pPr>
        <w:autoSpaceDE w:val="0"/>
        <w:autoSpaceDN w:val="0"/>
        <w:adjustRightInd w:val="0"/>
        <w:spacing w:after="0" w:line="240" w:lineRule="auto"/>
        <w:rPr>
          <w:rFonts w:eastAsiaTheme="minorHAnsi" w:cs="Arial"/>
          <w:b/>
          <w:bCs/>
          <w:sz w:val="20"/>
          <w:szCs w:val="20"/>
        </w:rPr>
      </w:pPr>
    </w:p>
    <w:p w:rsidR="003D7E16" w:rsidRDefault="003D7E16" w:rsidP="003F133C">
      <w:pPr>
        <w:autoSpaceDE w:val="0"/>
        <w:autoSpaceDN w:val="0"/>
        <w:adjustRightInd w:val="0"/>
        <w:spacing w:after="0" w:line="240" w:lineRule="auto"/>
        <w:rPr>
          <w:rFonts w:eastAsiaTheme="minorHAnsi" w:cs="Arial"/>
          <w:bCs/>
          <w:sz w:val="20"/>
          <w:szCs w:val="20"/>
        </w:rPr>
      </w:pPr>
      <w:r>
        <w:rPr>
          <w:rFonts w:eastAsiaTheme="minorHAnsi" w:cs="Arial"/>
          <w:b/>
          <w:bCs/>
          <w:sz w:val="20"/>
          <w:szCs w:val="20"/>
        </w:rPr>
        <w:t>5.1</w:t>
      </w:r>
      <w:r>
        <w:rPr>
          <w:rFonts w:eastAsiaTheme="minorHAnsi" w:cs="Arial"/>
          <w:b/>
          <w:bCs/>
          <w:sz w:val="20"/>
          <w:szCs w:val="20"/>
        </w:rPr>
        <w:tab/>
      </w:r>
      <w:r w:rsidR="0014723A">
        <w:rPr>
          <w:rFonts w:eastAsiaTheme="minorHAnsi" w:cs="Arial"/>
          <w:bCs/>
          <w:sz w:val="20"/>
          <w:szCs w:val="20"/>
        </w:rPr>
        <w:t>Jaarlijks wordt, uiterlijk in de maand juni, een algemene ledenvergadering gehouden</w:t>
      </w:r>
    </w:p>
    <w:p w:rsidR="0014723A" w:rsidRDefault="0014723A" w:rsidP="0014723A">
      <w:pPr>
        <w:autoSpaceDE w:val="0"/>
        <w:autoSpaceDN w:val="0"/>
        <w:adjustRightInd w:val="0"/>
        <w:spacing w:after="0" w:line="240" w:lineRule="auto"/>
        <w:ind w:left="705"/>
        <w:rPr>
          <w:rFonts w:eastAsiaTheme="minorHAnsi" w:cs="Arial"/>
          <w:bCs/>
          <w:sz w:val="20"/>
          <w:szCs w:val="20"/>
        </w:rPr>
      </w:pPr>
      <w:r>
        <w:rPr>
          <w:rFonts w:eastAsiaTheme="minorHAnsi" w:cs="Arial"/>
          <w:bCs/>
          <w:sz w:val="20"/>
          <w:szCs w:val="20"/>
        </w:rPr>
        <w:t>Datum, tijd en locatie worden door het bestuur vastgesteld en tenminste 14 dagen voorafgaande aan de vergadering aan de leden kenbaar gemaakt.</w:t>
      </w:r>
    </w:p>
    <w:p w:rsidR="0014723A" w:rsidRDefault="0014723A" w:rsidP="0014723A">
      <w:pPr>
        <w:autoSpaceDE w:val="0"/>
        <w:autoSpaceDN w:val="0"/>
        <w:adjustRightInd w:val="0"/>
        <w:spacing w:after="0" w:line="240" w:lineRule="auto"/>
        <w:rPr>
          <w:rFonts w:eastAsiaTheme="minorHAnsi" w:cs="Arial"/>
          <w:bCs/>
          <w:sz w:val="20"/>
          <w:szCs w:val="20"/>
        </w:rPr>
      </w:pPr>
    </w:p>
    <w:p w:rsidR="0014723A" w:rsidRDefault="0014723A" w:rsidP="0014723A">
      <w:pPr>
        <w:autoSpaceDE w:val="0"/>
        <w:autoSpaceDN w:val="0"/>
        <w:adjustRightInd w:val="0"/>
        <w:spacing w:after="0" w:line="240" w:lineRule="auto"/>
        <w:ind w:left="705" w:hanging="705"/>
        <w:rPr>
          <w:rFonts w:eastAsiaTheme="minorHAnsi" w:cs="Arial"/>
          <w:bCs/>
          <w:sz w:val="20"/>
          <w:szCs w:val="20"/>
        </w:rPr>
      </w:pPr>
      <w:r w:rsidRPr="0014723A">
        <w:rPr>
          <w:rFonts w:eastAsiaTheme="minorHAnsi" w:cs="Arial"/>
          <w:b/>
          <w:bCs/>
          <w:sz w:val="20"/>
          <w:szCs w:val="20"/>
        </w:rPr>
        <w:t>5.2</w:t>
      </w:r>
      <w:r>
        <w:rPr>
          <w:rFonts w:eastAsiaTheme="minorHAnsi" w:cs="Arial"/>
          <w:bCs/>
          <w:sz w:val="20"/>
          <w:szCs w:val="20"/>
        </w:rPr>
        <w:tab/>
        <w:t>Toegang tot de ledenvergadering hebben alle  niet-geschorste leden. Een geschorst lid heeft wel toegang tot de vergadering waarin het besluit tot schorsing wordt behandeld en is bevoegd daarover het woord te voeren.</w:t>
      </w:r>
    </w:p>
    <w:p w:rsidR="0014723A" w:rsidRDefault="0014723A" w:rsidP="0014723A">
      <w:pPr>
        <w:autoSpaceDE w:val="0"/>
        <w:autoSpaceDN w:val="0"/>
        <w:adjustRightInd w:val="0"/>
        <w:spacing w:after="0" w:line="240" w:lineRule="auto"/>
        <w:ind w:left="705" w:hanging="705"/>
        <w:rPr>
          <w:rFonts w:eastAsiaTheme="minorHAnsi" w:cs="Arial"/>
          <w:bCs/>
          <w:sz w:val="20"/>
          <w:szCs w:val="20"/>
        </w:rPr>
      </w:pPr>
    </w:p>
    <w:p w:rsidR="0014723A" w:rsidRDefault="0014723A" w:rsidP="0014723A">
      <w:pPr>
        <w:autoSpaceDE w:val="0"/>
        <w:autoSpaceDN w:val="0"/>
        <w:adjustRightInd w:val="0"/>
        <w:spacing w:after="0" w:line="240" w:lineRule="auto"/>
        <w:ind w:left="705" w:hanging="705"/>
        <w:rPr>
          <w:rFonts w:eastAsiaTheme="minorHAnsi" w:cs="Arial"/>
          <w:bCs/>
          <w:sz w:val="20"/>
          <w:szCs w:val="20"/>
        </w:rPr>
      </w:pPr>
      <w:r w:rsidRPr="0014723A">
        <w:rPr>
          <w:rFonts w:eastAsiaTheme="minorHAnsi" w:cs="Arial"/>
          <w:b/>
          <w:bCs/>
          <w:sz w:val="20"/>
          <w:szCs w:val="20"/>
        </w:rPr>
        <w:t>5.3</w:t>
      </w:r>
      <w:r>
        <w:rPr>
          <w:rFonts w:eastAsiaTheme="minorHAnsi" w:cs="Arial"/>
          <w:bCs/>
          <w:sz w:val="20"/>
          <w:szCs w:val="20"/>
        </w:rPr>
        <w:tab/>
        <w:t>Over zaken wordt mondeling gestemd. Over personen wordt met ongetekende briefjes gestemd, tenzij de vergadering eenstemmig goedkeurt dat mondeling gestemd wordt. Blanco stemmen en getekende briefjes zijn ongeldig.</w:t>
      </w:r>
    </w:p>
    <w:p w:rsidR="0014723A" w:rsidRDefault="0014723A" w:rsidP="0014723A">
      <w:pPr>
        <w:autoSpaceDE w:val="0"/>
        <w:autoSpaceDN w:val="0"/>
        <w:adjustRightInd w:val="0"/>
        <w:spacing w:after="0" w:line="240" w:lineRule="auto"/>
        <w:rPr>
          <w:rFonts w:eastAsiaTheme="minorHAnsi" w:cs="Arial"/>
          <w:bCs/>
          <w:sz w:val="20"/>
          <w:szCs w:val="20"/>
        </w:rPr>
      </w:pPr>
    </w:p>
    <w:p w:rsidR="0014723A" w:rsidRDefault="0014723A" w:rsidP="0014723A">
      <w:pPr>
        <w:autoSpaceDE w:val="0"/>
        <w:autoSpaceDN w:val="0"/>
        <w:adjustRightInd w:val="0"/>
        <w:spacing w:after="0" w:line="240" w:lineRule="auto"/>
        <w:ind w:left="705" w:hanging="705"/>
        <w:rPr>
          <w:rFonts w:eastAsiaTheme="minorHAnsi" w:cs="Arial"/>
          <w:bCs/>
          <w:sz w:val="20"/>
          <w:szCs w:val="20"/>
        </w:rPr>
      </w:pPr>
      <w:r w:rsidRPr="0014723A">
        <w:rPr>
          <w:rFonts w:eastAsiaTheme="minorHAnsi" w:cs="Arial"/>
          <w:b/>
          <w:bCs/>
          <w:sz w:val="20"/>
          <w:szCs w:val="20"/>
        </w:rPr>
        <w:t>5.4</w:t>
      </w:r>
      <w:r>
        <w:rPr>
          <w:rFonts w:eastAsiaTheme="minorHAnsi" w:cs="Arial"/>
          <w:bCs/>
          <w:sz w:val="20"/>
          <w:szCs w:val="20"/>
        </w:rPr>
        <w:tab/>
        <w:t>Ieder niet-geschorst lid is bevoegd zijn stem te laten uitbrengen door een schriftelijk gemachtigd ander niet-geschorst lid, dat echter in totaal niet meer dan twee stemmen kan uitbrengen.</w:t>
      </w:r>
    </w:p>
    <w:p w:rsidR="0014723A" w:rsidRDefault="0014723A" w:rsidP="0014723A">
      <w:pPr>
        <w:autoSpaceDE w:val="0"/>
        <w:autoSpaceDN w:val="0"/>
        <w:adjustRightInd w:val="0"/>
        <w:spacing w:after="0" w:line="240" w:lineRule="auto"/>
        <w:rPr>
          <w:rFonts w:eastAsiaTheme="minorHAnsi" w:cs="Arial"/>
          <w:bCs/>
          <w:sz w:val="20"/>
          <w:szCs w:val="20"/>
        </w:rPr>
      </w:pPr>
    </w:p>
    <w:p w:rsidR="003F133C" w:rsidRDefault="003F133C" w:rsidP="003F133C">
      <w:pPr>
        <w:autoSpaceDE w:val="0"/>
        <w:autoSpaceDN w:val="0"/>
        <w:adjustRightInd w:val="0"/>
        <w:spacing w:after="0" w:line="240" w:lineRule="auto"/>
        <w:rPr>
          <w:rFonts w:eastAsiaTheme="minorHAnsi" w:cs="Arial"/>
          <w:b/>
          <w:bCs/>
          <w:sz w:val="20"/>
          <w:szCs w:val="20"/>
        </w:rPr>
      </w:pPr>
      <w:r>
        <w:rPr>
          <w:rFonts w:eastAsiaTheme="minorHAnsi" w:cs="Arial"/>
          <w:b/>
          <w:bCs/>
          <w:sz w:val="20"/>
          <w:szCs w:val="20"/>
        </w:rPr>
        <w:t>6</w:t>
      </w:r>
      <w:r w:rsidR="00FC39AC">
        <w:rPr>
          <w:rFonts w:eastAsiaTheme="minorHAnsi" w:cs="Arial"/>
          <w:b/>
          <w:bCs/>
          <w:sz w:val="20"/>
          <w:szCs w:val="20"/>
        </w:rPr>
        <w:t xml:space="preserve">. </w:t>
      </w:r>
      <w:r>
        <w:rPr>
          <w:rFonts w:eastAsiaTheme="minorHAnsi" w:cs="Arial"/>
          <w:b/>
          <w:bCs/>
          <w:sz w:val="20"/>
          <w:szCs w:val="20"/>
        </w:rPr>
        <w:t>Bereikbaarheid</w:t>
      </w:r>
    </w:p>
    <w:p w:rsidR="00FC39AC" w:rsidRDefault="00FC39AC" w:rsidP="003F133C">
      <w:pPr>
        <w:autoSpaceDE w:val="0"/>
        <w:autoSpaceDN w:val="0"/>
        <w:adjustRightInd w:val="0"/>
        <w:spacing w:after="0" w:line="240" w:lineRule="auto"/>
        <w:rPr>
          <w:rFonts w:eastAsiaTheme="minorHAnsi" w:cs="Arial"/>
          <w:b/>
          <w:bCs/>
          <w:sz w:val="20"/>
          <w:szCs w:val="20"/>
        </w:rPr>
      </w:pP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 xml:space="preserve">De bereikbaarheid van de </w:t>
      </w:r>
      <w:r w:rsidR="00FC39AC">
        <w:rPr>
          <w:rFonts w:eastAsiaTheme="minorHAnsi" w:cs="Arial"/>
          <w:sz w:val="20"/>
          <w:szCs w:val="20"/>
        </w:rPr>
        <w:t>VSBB</w:t>
      </w:r>
      <w:r>
        <w:rPr>
          <w:rFonts w:eastAsiaTheme="minorHAnsi" w:cs="Arial"/>
          <w:sz w:val="20"/>
          <w:szCs w:val="20"/>
        </w:rPr>
        <w:t xml:space="preserve"> is gegarandeerd door de website. De </w:t>
      </w:r>
      <w:r w:rsidR="00FC39AC">
        <w:rPr>
          <w:rFonts w:eastAsiaTheme="minorHAnsi" w:cs="Arial"/>
          <w:sz w:val="20"/>
          <w:szCs w:val="20"/>
        </w:rPr>
        <w:t>VSBB</w:t>
      </w:r>
      <w:r>
        <w:rPr>
          <w:rFonts w:eastAsiaTheme="minorHAnsi" w:cs="Arial"/>
          <w:sz w:val="20"/>
          <w:szCs w:val="20"/>
        </w:rPr>
        <w:t xml:space="preserve"> is niet</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aansprakelijk voor schade als gevolg van onvoorziene uitval van de website.</w:t>
      </w:r>
    </w:p>
    <w:p w:rsidR="00FC39AC" w:rsidRDefault="00FC39AC" w:rsidP="003F133C">
      <w:pPr>
        <w:autoSpaceDE w:val="0"/>
        <w:autoSpaceDN w:val="0"/>
        <w:adjustRightInd w:val="0"/>
        <w:spacing w:after="0" w:line="240" w:lineRule="auto"/>
        <w:rPr>
          <w:rFonts w:eastAsiaTheme="minorHAnsi" w:cs="Arial"/>
          <w:b/>
          <w:bCs/>
          <w:sz w:val="20"/>
          <w:szCs w:val="20"/>
        </w:rPr>
      </w:pPr>
    </w:p>
    <w:p w:rsidR="00FC39A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 xml:space="preserve">Het postadres is </w:t>
      </w:r>
    </w:p>
    <w:p w:rsidR="00DC5188" w:rsidRPr="00DC5188" w:rsidRDefault="00DC5188" w:rsidP="00DC5188">
      <w:pPr>
        <w:autoSpaceDE w:val="0"/>
        <w:autoSpaceDN w:val="0"/>
        <w:adjustRightInd w:val="0"/>
        <w:spacing w:after="0" w:line="240" w:lineRule="auto"/>
        <w:rPr>
          <w:rFonts w:eastAsiaTheme="minorHAnsi" w:cs="Arial"/>
          <w:sz w:val="20"/>
          <w:szCs w:val="20"/>
        </w:rPr>
      </w:pPr>
      <w:r w:rsidRPr="00DC5188">
        <w:rPr>
          <w:rFonts w:eastAsiaTheme="minorHAnsi" w:cs="Arial"/>
          <w:sz w:val="20"/>
          <w:szCs w:val="20"/>
        </w:rPr>
        <w:t>Kasteel Traverse 90</w:t>
      </w:r>
    </w:p>
    <w:p w:rsidR="00DC5188" w:rsidRPr="00DC5188" w:rsidRDefault="00DC5188" w:rsidP="00DC5188">
      <w:pPr>
        <w:autoSpaceDE w:val="0"/>
        <w:autoSpaceDN w:val="0"/>
        <w:adjustRightInd w:val="0"/>
        <w:spacing w:after="0" w:line="240" w:lineRule="auto"/>
        <w:rPr>
          <w:rFonts w:eastAsiaTheme="minorHAnsi" w:cs="Arial"/>
          <w:sz w:val="20"/>
          <w:szCs w:val="20"/>
        </w:rPr>
      </w:pPr>
      <w:r w:rsidRPr="00DC5188">
        <w:rPr>
          <w:rFonts w:eastAsiaTheme="minorHAnsi" w:cs="Arial"/>
          <w:sz w:val="20"/>
          <w:szCs w:val="20"/>
        </w:rPr>
        <w:t>5701NR Helmond</w:t>
      </w:r>
    </w:p>
    <w:p w:rsidR="00DC5188" w:rsidRPr="00DC5188" w:rsidRDefault="00DC5188" w:rsidP="00DC5188">
      <w:pPr>
        <w:autoSpaceDE w:val="0"/>
        <w:autoSpaceDN w:val="0"/>
        <w:adjustRightInd w:val="0"/>
        <w:spacing w:after="0" w:line="240" w:lineRule="auto"/>
        <w:rPr>
          <w:rFonts w:eastAsia="Times New Roman" w:cs="Arial"/>
          <w:color w:val="222222"/>
          <w:sz w:val="24"/>
          <w:szCs w:val="24"/>
          <w:lang w:eastAsia="nl-NL"/>
        </w:rPr>
      </w:pPr>
      <w:r w:rsidRPr="00DC5188">
        <w:rPr>
          <w:rFonts w:eastAsiaTheme="minorHAnsi" w:cs="Arial"/>
          <w:sz w:val="20"/>
          <w:szCs w:val="20"/>
        </w:rPr>
        <w:t>0620474391 </w:t>
      </w:r>
    </w:p>
    <w:p w:rsidR="003F133C" w:rsidRDefault="003F133C" w:rsidP="003F133C">
      <w:pPr>
        <w:autoSpaceDE w:val="0"/>
        <w:autoSpaceDN w:val="0"/>
        <w:adjustRightInd w:val="0"/>
        <w:spacing w:after="0" w:line="240" w:lineRule="auto"/>
        <w:rPr>
          <w:rFonts w:eastAsiaTheme="minorHAnsi" w:cs="Arial"/>
          <w:sz w:val="20"/>
          <w:szCs w:val="20"/>
        </w:rPr>
      </w:pP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Alle</w:t>
      </w:r>
      <w:r w:rsidR="00FC39AC">
        <w:rPr>
          <w:rFonts w:eastAsiaTheme="minorHAnsi" w:cs="Arial"/>
          <w:sz w:val="20"/>
          <w:szCs w:val="20"/>
        </w:rPr>
        <w:t xml:space="preserve"> </w:t>
      </w:r>
      <w:r>
        <w:rPr>
          <w:rFonts w:eastAsiaTheme="minorHAnsi" w:cs="Arial"/>
          <w:sz w:val="20"/>
          <w:szCs w:val="20"/>
        </w:rPr>
        <w:t>correspondentie verloopt in principe via het secretariaat</w:t>
      </w:r>
      <w:r w:rsidR="00FC39AC">
        <w:rPr>
          <w:rFonts w:eastAsiaTheme="minorHAnsi" w:cs="Arial"/>
          <w:sz w:val="20"/>
          <w:szCs w:val="20"/>
        </w:rPr>
        <w:t xml:space="preserve"> van de VSBB</w:t>
      </w:r>
      <w:r>
        <w:rPr>
          <w:rFonts w:eastAsiaTheme="minorHAnsi" w:cs="Arial"/>
          <w:sz w:val="20"/>
          <w:szCs w:val="20"/>
        </w:rPr>
        <w:t>.</w:t>
      </w:r>
    </w:p>
    <w:p w:rsidR="00FC39AC" w:rsidRDefault="00FC39AC" w:rsidP="003F133C">
      <w:pPr>
        <w:autoSpaceDE w:val="0"/>
        <w:autoSpaceDN w:val="0"/>
        <w:adjustRightInd w:val="0"/>
        <w:spacing w:after="0" w:line="240" w:lineRule="auto"/>
        <w:rPr>
          <w:rFonts w:eastAsiaTheme="minorHAnsi" w:cs="Arial"/>
          <w:b/>
          <w:bCs/>
          <w:sz w:val="20"/>
          <w:szCs w:val="20"/>
        </w:rPr>
      </w:pPr>
    </w:p>
    <w:p w:rsidR="003F133C" w:rsidRDefault="00FC39AC" w:rsidP="003F133C">
      <w:pPr>
        <w:autoSpaceDE w:val="0"/>
        <w:autoSpaceDN w:val="0"/>
        <w:adjustRightInd w:val="0"/>
        <w:spacing w:after="0" w:line="240" w:lineRule="auto"/>
        <w:rPr>
          <w:rFonts w:eastAsiaTheme="minorHAnsi" w:cs="Arial"/>
          <w:b/>
          <w:bCs/>
          <w:sz w:val="20"/>
          <w:szCs w:val="20"/>
        </w:rPr>
      </w:pPr>
      <w:r>
        <w:rPr>
          <w:rFonts w:eastAsiaTheme="minorHAnsi" w:cs="Arial"/>
          <w:b/>
          <w:bCs/>
          <w:sz w:val="20"/>
          <w:szCs w:val="20"/>
        </w:rPr>
        <w:t xml:space="preserve">7. </w:t>
      </w:r>
      <w:r w:rsidR="003F133C">
        <w:rPr>
          <w:rFonts w:eastAsiaTheme="minorHAnsi" w:cs="Arial"/>
          <w:b/>
          <w:bCs/>
          <w:sz w:val="20"/>
          <w:szCs w:val="20"/>
        </w:rPr>
        <w:t>Website</w:t>
      </w:r>
    </w:p>
    <w:p w:rsidR="00FC39AC" w:rsidRDefault="00FC39AC" w:rsidP="003F133C">
      <w:pPr>
        <w:autoSpaceDE w:val="0"/>
        <w:autoSpaceDN w:val="0"/>
        <w:adjustRightInd w:val="0"/>
        <w:spacing w:after="0" w:line="240" w:lineRule="auto"/>
        <w:rPr>
          <w:rFonts w:eastAsiaTheme="minorHAnsi" w:cs="Arial"/>
          <w:sz w:val="20"/>
          <w:szCs w:val="20"/>
        </w:rPr>
      </w:pP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De website valt onder verantwoordelijkheid van een bestuurslid. Deze persoon</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onderhoudt contact met de webbeheerder en draagt onder andere zorg voor een</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maandelijkse actualisatie van (adres)gegevens, het plaatsen van prikbord artikelen en</w:t>
      </w:r>
    </w:p>
    <w:p w:rsidR="003F133C" w:rsidRDefault="003F133C" w:rsidP="003F133C">
      <w:pPr>
        <w:autoSpaceDE w:val="0"/>
        <w:autoSpaceDN w:val="0"/>
        <w:adjustRightInd w:val="0"/>
        <w:spacing w:after="0" w:line="240" w:lineRule="auto"/>
        <w:rPr>
          <w:rFonts w:eastAsiaTheme="minorHAnsi" w:cs="Arial"/>
          <w:sz w:val="20"/>
          <w:szCs w:val="20"/>
        </w:rPr>
      </w:pPr>
      <w:r>
        <w:rPr>
          <w:rFonts w:eastAsiaTheme="minorHAnsi" w:cs="Arial"/>
          <w:sz w:val="20"/>
          <w:szCs w:val="20"/>
        </w:rPr>
        <w:t>het verstrekken van inloggegevens.</w:t>
      </w:r>
    </w:p>
    <w:p w:rsidR="00FC39AC" w:rsidRDefault="00FC39AC" w:rsidP="003F133C">
      <w:pPr>
        <w:autoSpaceDE w:val="0"/>
        <w:autoSpaceDN w:val="0"/>
        <w:adjustRightInd w:val="0"/>
        <w:spacing w:after="0" w:line="240" w:lineRule="auto"/>
        <w:rPr>
          <w:rFonts w:eastAsiaTheme="minorHAnsi" w:cs="Arial"/>
          <w:sz w:val="20"/>
          <w:szCs w:val="20"/>
        </w:rPr>
      </w:pPr>
    </w:p>
    <w:p w:rsidR="00FC39AC" w:rsidRDefault="00FC39AC" w:rsidP="003F133C">
      <w:pPr>
        <w:tabs>
          <w:tab w:val="left" w:pos="-720"/>
        </w:tabs>
        <w:suppressAutoHyphens/>
        <w:spacing w:after="0" w:line="240" w:lineRule="auto"/>
        <w:rPr>
          <w:rFonts w:eastAsiaTheme="minorHAnsi" w:cs="Arial"/>
          <w:sz w:val="20"/>
          <w:szCs w:val="20"/>
        </w:rPr>
      </w:pPr>
    </w:p>
    <w:p w:rsidR="00FC39AC" w:rsidRPr="00FC39AC" w:rsidRDefault="00FC39AC" w:rsidP="003F133C">
      <w:pPr>
        <w:tabs>
          <w:tab w:val="left" w:pos="-720"/>
        </w:tabs>
        <w:suppressAutoHyphens/>
        <w:spacing w:after="0" w:line="240" w:lineRule="auto"/>
        <w:rPr>
          <w:rFonts w:eastAsiaTheme="minorHAnsi" w:cs="Arial"/>
          <w:b/>
          <w:sz w:val="20"/>
          <w:szCs w:val="20"/>
        </w:rPr>
      </w:pPr>
      <w:r w:rsidRPr="00FC39AC">
        <w:rPr>
          <w:rFonts w:eastAsiaTheme="minorHAnsi" w:cs="Arial"/>
          <w:b/>
          <w:sz w:val="20"/>
          <w:szCs w:val="20"/>
        </w:rPr>
        <w:t>8. Slotbepalingen</w:t>
      </w:r>
    </w:p>
    <w:p w:rsidR="00FC39AC" w:rsidRDefault="00FC39AC" w:rsidP="003F133C">
      <w:pPr>
        <w:tabs>
          <w:tab w:val="left" w:pos="-720"/>
        </w:tabs>
        <w:suppressAutoHyphens/>
        <w:spacing w:after="0" w:line="240" w:lineRule="auto"/>
        <w:rPr>
          <w:rFonts w:eastAsiaTheme="minorHAnsi" w:cs="Arial"/>
          <w:sz w:val="20"/>
          <w:szCs w:val="20"/>
        </w:rPr>
      </w:pPr>
    </w:p>
    <w:p w:rsidR="00FC39AC" w:rsidRDefault="00FC018B" w:rsidP="003F133C">
      <w:pPr>
        <w:tabs>
          <w:tab w:val="left" w:pos="-720"/>
        </w:tabs>
        <w:suppressAutoHyphens/>
        <w:spacing w:after="0" w:line="240" w:lineRule="auto"/>
        <w:rPr>
          <w:rFonts w:eastAsiaTheme="minorHAnsi" w:cs="Arial"/>
          <w:sz w:val="20"/>
          <w:szCs w:val="20"/>
        </w:rPr>
      </w:pPr>
      <w:r>
        <w:rPr>
          <w:rFonts w:eastAsiaTheme="minorHAnsi" w:cs="Arial"/>
          <w:sz w:val="20"/>
          <w:szCs w:val="20"/>
        </w:rPr>
        <w:t>Ieder lid wordt geacht de inhoud van het huishoudelijk regelement te kennen en zich daaraan te houden. Het huishoudelijk reglement is steeds op het besloten gedeelte van de website ter inzage.</w:t>
      </w:r>
    </w:p>
    <w:p w:rsidR="00FC018B" w:rsidRDefault="00FC018B" w:rsidP="003F133C">
      <w:pPr>
        <w:tabs>
          <w:tab w:val="left" w:pos="-720"/>
        </w:tabs>
        <w:suppressAutoHyphens/>
        <w:spacing w:after="0" w:line="240" w:lineRule="auto"/>
        <w:rPr>
          <w:rFonts w:eastAsiaTheme="minorHAnsi" w:cs="Arial"/>
          <w:sz w:val="20"/>
          <w:szCs w:val="20"/>
        </w:rPr>
      </w:pPr>
    </w:p>
    <w:p w:rsidR="00FC39AC" w:rsidRDefault="00FC018B" w:rsidP="00FC018B">
      <w:pPr>
        <w:tabs>
          <w:tab w:val="left" w:pos="-720"/>
        </w:tabs>
        <w:suppressAutoHyphens/>
        <w:spacing w:after="0" w:line="240" w:lineRule="auto"/>
        <w:ind w:left="705" w:hanging="705"/>
        <w:rPr>
          <w:rFonts w:eastAsiaTheme="minorHAnsi" w:cs="Arial"/>
          <w:sz w:val="20"/>
          <w:szCs w:val="20"/>
        </w:rPr>
      </w:pPr>
      <w:r w:rsidRPr="00FC018B">
        <w:rPr>
          <w:rFonts w:eastAsiaTheme="minorHAnsi" w:cs="Arial"/>
          <w:b/>
          <w:sz w:val="20"/>
          <w:szCs w:val="20"/>
        </w:rPr>
        <w:t>8.1</w:t>
      </w:r>
      <w:r>
        <w:rPr>
          <w:rFonts w:eastAsiaTheme="minorHAnsi" w:cs="Arial"/>
          <w:sz w:val="20"/>
          <w:szCs w:val="20"/>
        </w:rPr>
        <w:tab/>
        <w:t>De ALV kan dispensatie verlenen voor bepalingen in het reglement, mits niet in strijd met de statuten.</w:t>
      </w:r>
    </w:p>
    <w:p w:rsidR="00FC018B" w:rsidRDefault="00FC018B" w:rsidP="00FC018B">
      <w:pPr>
        <w:tabs>
          <w:tab w:val="left" w:pos="-720"/>
        </w:tabs>
        <w:suppressAutoHyphens/>
        <w:spacing w:after="0" w:line="240" w:lineRule="auto"/>
        <w:ind w:left="705" w:hanging="705"/>
        <w:rPr>
          <w:rFonts w:eastAsiaTheme="minorHAnsi" w:cs="Arial"/>
          <w:sz w:val="20"/>
          <w:szCs w:val="20"/>
        </w:rPr>
      </w:pPr>
    </w:p>
    <w:p w:rsidR="00FC018B" w:rsidRDefault="00FC018B" w:rsidP="00FC018B">
      <w:pPr>
        <w:tabs>
          <w:tab w:val="left" w:pos="-720"/>
        </w:tabs>
        <w:suppressAutoHyphens/>
        <w:spacing w:after="0" w:line="240" w:lineRule="auto"/>
        <w:ind w:left="705" w:hanging="705"/>
        <w:rPr>
          <w:rFonts w:eastAsiaTheme="minorHAnsi" w:cs="Arial"/>
          <w:sz w:val="20"/>
          <w:szCs w:val="20"/>
        </w:rPr>
      </w:pPr>
      <w:r w:rsidRPr="00FC018B">
        <w:rPr>
          <w:rFonts w:eastAsiaTheme="minorHAnsi" w:cs="Arial"/>
          <w:b/>
          <w:sz w:val="20"/>
          <w:szCs w:val="20"/>
        </w:rPr>
        <w:t>8.2</w:t>
      </w:r>
      <w:r>
        <w:rPr>
          <w:rFonts w:eastAsiaTheme="minorHAnsi" w:cs="Arial"/>
          <w:sz w:val="20"/>
          <w:szCs w:val="20"/>
        </w:rPr>
        <w:tab/>
        <w:t>Het bestuur beslist in alle gevallen waarin het reglement niet voorziet, doch n</w:t>
      </w:r>
      <w:bookmarkStart w:id="0" w:name="_GoBack"/>
      <w:bookmarkEnd w:id="0"/>
      <w:r>
        <w:rPr>
          <w:rFonts w:eastAsiaTheme="minorHAnsi" w:cs="Arial"/>
          <w:sz w:val="20"/>
          <w:szCs w:val="20"/>
        </w:rPr>
        <w:t>ooit in strijd met de statuten.</w:t>
      </w:r>
    </w:p>
    <w:p w:rsidR="00FC018B" w:rsidRDefault="00FC018B" w:rsidP="00FC018B">
      <w:pPr>
        <w:tabs>
          <w:tab w:val="left" w:pos="-720"/>
        </w:tabs>
        <w:suppressAutoHyphens/>
        <w:spacing w:after="0" w:line="240" w:lineRule="auto"/>
        <w:ind w:left="705" w:hanging="705"/>
        <w:rPr>
          <w:rFonts w:eastAsiaTheme="minorHAnsi" w:cs="Arial"/>
          <w:sz w:val="20"/>
          <w:szCs w:val="20"/>
        </w:rPr>
      </w:pPr>
    </w:p>
    <w:p w:rsidR="004F2DA6" w:rsidRDefault="00DC5188" w:rsidP="00DC5188">
      <w:pPr>
        <w:rPr>
          <w:rFonts w:eastAsiaTheme="minorHAnsi" w:cs="Arial"/>
          <w:sz w:val="20"/>
          <w:szCs w:val="20"/>
        </w:rPr>
      </w:pPr>
      <w:r>
        <w:rPr>
          <w:rFonts w:eastAsiaTheme="minorHAnsi" w:cs="Arial"/>
          <w:sz w:val="20"/>
          <w:szCs w:val="20"/>
        </w:rPr>
        <w:t>Goedgekeurd door de Algemene Ledenvergadering te Amsterdam op 28 november 2018</w:t>
      </w:r>
    </w:p>
    <w:p w:rsidR="00126411" w:rsidRPr="00126411" w:rsidRDefault="00126411">
      <w:pPr>
        <w:rPr>
          <w:rFonts w:eastAsiaTheme="minorHAnsi" w:cs="Arial"/>
          <w:sz w:val="20"/>
          <w:szCs w:val="20"/>
        </w:rPr>
      </w:pPr>
      <w:r>
        <w:rPr>
          <w:rFonts w:eastAsiaTheme="minorHAnsi" w:cs="Arial"/>
          <w:sz w:val="20"/>
          <w:szCs w:val="20"/>
        </w:rPr>
        <w:t>Naam lid:</w:t>
      </w:r>
      <w:r>
        <w:rPr>
          <w:rFonts w:eastAsiaTheme="minorHAnsi" w:cs="Arial"/>
          <w:sz w:val="20"/>
          <w:szCs w:val="20"/>
        </w:rPr>
        <w:tab/>
      </w:r>
      <w:r>
        <w:rPr>
          <w:rFonts w:eastAsiaTheme="minorHAnsi" w:cs="Arial"/>
          <w:sz w:val="20"/>
          <w:szCs w:val="20"/>
        </w:rPr>
        <w:tab/>
      </w:r>
      <w:r>
        <w:rPr>
          <w:rFonts w:eastAsiaTheme="minorHAnsi" w:cs="Arial"/>
          <w:sz w:val="20"/>
          <w:szCs w:val="20"/>
        </w:rPr>
        <w:tab/>
        <w:t xml:space="preserve">                                             </w:t>
      </w:r>
      <w:r w:rsidR="00F33173">
        <w:rPr>
          <w:rFonts w:eastAsiaTheme="minorHAnsi" w:cs="Arial"/>
          <w:sz w:val="20"/>
          <w:szCs w:val="20"/>
        </w:rPr>
        <w:t>Handtekening lid:</w:t>
      </w:r>
      <w:r>
        <w:rPr>
          <w:rFonts w:eastAsiaTheme="minorHAnsi" w:cs="Arial"/>
          <w:sz w:val="20"/>
          <w:szCs w:val="20"/>
        </w:rPr>
        <w:tab/>
      </w:r>
      <w:r>
        <w:rPr>
          <w:rFonts w:eastAsiaTheme="minorHAnsi" w:cs="Arial"/>
          <w:sz w:val="20"/>
          <w:szCs w:val="20"/>
        </w:rPr>
        <w:tab/>
      </w:r>
      <w:r>
        <w:rPr>
          <w:rFonts w:eastAsiaTheme="minorHAnsi" w:cs="Arial"/>
          <w:sz w:val="20"/>
          <w:szCs w:val="20"/>
        </w:rPr>
        <w:tab/>
      </w:r>
      <w:r>
        <w:rPr>
          <w:rFonts w:eastAsiaTheme="minorHAnsi" w:cs="Arial"/>
          <w:sz w:val="20"/>
          <w:szCs w:val="20"/>
        </w:rPr>
        <w:tab/>
      </w:r>
      <w:r>
        <w:rPr>
          <w:rFonts w:eastAsiaTheme="minorHAnsi" w:cs="Arial"/>
          <w:sz w:val="20"/>
          <w:szCs w:val="20"/>
        </w:rPr>
        <w:tab/>
      </w:r>
      <w:r>
        <w:rPr>
          <w:rFonts w:eastAsiaTheme="minorHAnsi" w:cs="Arial"/>
          <w:sz w:val="20"/>
          <w:szCs w:val="20"/>
        </w:rPr>
        <w:tab/>
      </w:r>
      <w:r>
        <w:rPr>
          <w:rFonts w:eastAsiaTheme="minorHAnsi" w:cs="Arial"/>
          <w:sz w:val="20"/>
          <w:szCs w:val="20"/>
        </w:rPr>
        <w:tab/>
      </w:r>
      <w:r>
        <w:rPr>
          <w:rFonts w:eastAsiaTheme="minorHAnsi" w:cs="Arial"/>
          <w:sz w:val="20"/>
          <w:szCs w:val="20"/>
        </w:rPr>
        <w:tab/>
      </w:r>
      <w:r>
        <w:rPr>
          <w:rFonts w:eastAsiaTheme="minorHAnsi" w:cs="Arial"/>
          <w:sz w:val="20"/>
          <w:szCs w:val="20"/>
        </w:rPr>
        <w:tab/>
      </w:r>
    </w:p>
    <w:sectPr w:rsidR="00126411" w:rsidRPr="00126411" w:rsidSect="00126411">
      <w:headerReference w:type="default" r:id="rId7"/>
      <w:footerReference w:type="default" r:id="rId8"/>
      <w:headerReference w:type="first" r:id="rId9"/>
      <w:footerReference w:type="first" r:id="rId10"/>
      <w:pgSz w:w="11907" w:h="16840" w:code="9"/>
      <w:pgMar w:top="2127" w:right="1474" w:bottom="1418" w:left="1418" w:header="306" w:footer="567"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93D" w:rsidRDefault="00C1493D" w:rsidP="001B0F72">
      <w:pPr>
        <w:spacing w:after="0" w:line="240" w:lineRule="auto"/>
      </w:pPr>
      <w:r>
        <w:separator/>
      </w:r>
    </w:p>
  </w:endnote>
  <w:endnote w:type="continuationSeparator" w:id="0">
    <w:p w:rsidR="00C1493D" w:rsidRDefault="00C1493D" w:rsidP="001B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570" w:rsidRPr="00155730" w:rsidRDefault="002A110D" w:rsidP="00635B39">
    <w:pPr>
      <w:pStyle w:val="Voettekst"/>
    </w:pPr>
    <w:r>
      <w:t xml:space="preserve">VSBB/HHR/04-16 </w:t>
    </w:r>
    <w:r>
      <w:tab/>
    </w:r>
    <w:r>
      <w:fldChar w:fldCharType="begin"/>
    </w:r>
    <w:r>
      <w:instrText xml:space="preserve"> PAGE </w:instrText>
    </w:r>
    <w:r>
      <w:fldChar w:fldCharType="separate"/>
    </w:r>
    <w:r w:rsidR="007802D2">
      <w:rPr>
        <w:noProof/>
      </w:rPr>
      <w:t>4</w:t>
    </w:r>
    <w:r>
      <w:rPr>
        <w:noProof/>
      </w:rPr>
      <w:fldChar w:fldCharType="end"/>
    </w:r>
    <w:r>
      <w:t>/</w:t>
    </w:r>
    <w:r w:rsidR="00C1493D">
      <w:fldChar w:fldCharType="begin"/>
    </w:r>
    <w:r w:rsidR="00C1493D">
      <w:instrText xml:space="preserve"> numpages </w:instrText>
    </w:r>
    <w:r w:rsidR="00C1493D">
      <w:fldChar w:fldCharType="separate"/>
    </w:r>
    <w:r w:rsidR="007802D2">
      <w:rPr>
        <w:noProof/>
      </w:rPr>
      <w:t>4</w:t>
    </w:r>
    <w:r w:rsidR="00C1493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570" w:rsidRDefault="002A110D" w:rsidP="00127B17">
    <w:pPr>
      <w:pStyle w:val="Voettekst"/>
    </w:pPr>
    <w:r>
      <w:t>VSBB/HHR/04-16</w:t>
    </w:r>
    <w:r>
      <w:tab/>
    </w:r>
    <w:r>
      <w:fldChar w:fldCharType="begin"/>
    </w:r>
    <w:r>
      <w:instrText xml:space="preserve"> PAGE </w:instrText>
    </w:r>
    <w:r>
      <w:fldChar w:fldCharType="separate"/>
    </w:r>
    <w:r w:rsidR="007802D2">
      <w:rPr>
        <w:noProof/>
      </w:rPr>
      <w:t>1</w:t>
    </w:r>
    <w:r>
      <w:rPr>
        <w:noProof/>
      </w:rPr>
      <w:fldChar w:fldCharType="end"/>
    </w:r>
    <w:r>
      <w:t>/</w:t>
    </w:r>
    <w:r w:rsidR="00C1493D">
      <w:fldChar w:fldCharType="begin"/>
    </w:r>
    <w:r w:rsidR="00C1493D">
      <w:instrText xml:space="preserve"> numpages </w:instrText>
    </w:r>
    <w:r w:rsidR="00C1493D">
      <w:fldChar w:fldCharType="separate"/>
    </w:r>
    <w:r w:rsidR="007802D2">
      <w:rPr>
        <w:noProof/>
      </w:rPr>
      <w:t>4</w:t>
    </w:r>
    <w:r w:rsidR="00C149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93D" w:rsidRDefault="00C1493D" w:rsidP="001B0F72">
      <w:pPr>
        <w:spacing w:after="0" w:line="240" w:lineRule="auto"/>
      </w:pPr>
      <w:r>
        <w:separator/>
      </w:r>
    </w:p>
  </w:footnote>
  <w:footnote w:type="continuationSeparator" w:id="0">
    <w:p w:rsidR="00C1493D" w:rsidRDefault="00C1493D" w:rsidP="001B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50" w:rsidRPr="00B85D50" w:rsidRDefault="002A110D" w:rsidP="006B1590">
    <w:pPr>
      <w:pStyle w:val="Koptekst"/>
    </w:pPr>
    <w:r>
      <w:rPr>
        <w:noProof/>
        <w:lang w:eastAsia="nl-NL"/>
      </w:rPr>
      <w:drawing>
        <wp:anchor distT="0" distB="0" distL="114300" distR="114300" simplePos="0" relativeHeight="251660288" behindDoc="0" locked="0" layoutInCell="1" allowOverlap="1" wp14:anchorId="5A960B36" wp14:editId="493902AA">
          <wp:simplePos x="0" y="0"/>
          <wp:positionH relativeFrom="column">
            <wp:posOffset>5360162</wp:posOffset>
          </wp:positionH>
          <wp:positionV relativeFrom="paragraph">
            <wp:posOffset>451866</wp:posOffset>
          </wp:positionV>
          <wp:extent cx="400050" cy="446033"/>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BB_Logo_CMYK_basis.jpg"/>
                  <pic:cNvPicPr/>
                </pic:nvPicPr>
                <pic:blipFill>
                  <a:blip r:embed="rId1">
                    <a:extLst>
                      <a:ext uri="{28A0092B-C50C-407E-A947-70E740481C1C}">
                        <a14:useLocalDpi xmlns:a14="http://schemas.microsoft.com/office/drawing/2010/main" val="0"/>
                      </a:ext>
                    </a:extLst>
                  </a:blip>
                  <a:stretch>
                    <a:fillRect/>
                  </a:stretch>
                </pic:blipFill>
                <pic:spPr>
                  <a:xfrm>
                    <a:off x="0" y="0"/>
                    <a:ext cx="412234" cy="45961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50" w:rsidRPr="00B85D50" w:rsidRDefault="002A110D" w:rsidP="006B1590">
    <w:pPr>
      <w:pStyle w:val="Koptekst"/>
      <w:tabs>
        <w:tab w:val="clear" w:pos="9072"/>
        <w:tab w:val="right" w:pos="9015"/>
      </w:tabs>
      <w:jc w:val="right"/>
    </w:pPr>
    <w:r>
      <w:rPr>
        <w:noProof/>
        <w:lang w:eastAsia="nl-NL"/>
      </w:rPr>
      <w:drawing>
        <wp:anchor distT="0" distB="0" distL="114300" distR="114300" simplePos="0" relativeHeight="251659264" behindDoc="0" locked="0" layoutInCell="1" allowOverlap="1" wp14:anchorId="2B280AC0" wp14:editId="3A313D2B">
          <wp:simplePos x="0" y="0"/>
          <wp:positionH relativeFrom="column">
            <wp:posOffset>4486910</wp:posOffset>
          </wp:positionH>
          <wp:positionV relativeFrom="paragraph">
            <wp:posOffset>346710</wp:posOffset>
          </wp:positionV>
          <wp:extent cx="1257300" cy="715645"/>
          <wp:effectExtent l="0" t="0" r="0" b="825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BB_Logo_CMYK_compleet.jpg"/>
                  <pic:cNvPicPr/>
                </pic:nvPicPr>
                <pic:blipFill>
                  <a:blip r:embed="rId1">
                    <a:extLst>
                      <a:ext uri="{28A0092B-C50C-407E-A947-70E740481C1C}">
                        <a14:useLocalDpi xmlns:a14="http://schemas.microsoft.com/office/drawing/2010/main" val="0"/>
                      </a:ext>
                    </a:extLst>
                  </a:blip>
                  <a:stretch>
                    <a:fillRect/>
                  </a:stretch>
                </pic:blipFill>
                <pic:spPr>
                  <a:xfrm>
                    <a:off x="0" y="0"/>
                    <a:ext cx="1257300" cy="71564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5523"/>
    <w:multiLevelType w:val="multilevel"/>
    <w:tmpl w:val="AB149C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3051A0"/>
    <w:multiLevelType w:val="hybridMultilevel"/>
    <w:tmpl w:val="536CE680"/>
    <w:lvl w:ilvl="0" w:tplc="BA8623C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0CA277D"/>
    <w:multiLevelType w:val="multilevel"/>
    <w:tmpl w:val="3B349D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4547F9"/>
    <w:multiLevelType w:val="multilevel"/>
    <w:tmpl w:val="CB564A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3C"/>
    <w:rsid w:val="00126411"/>
    <w:rsid w:val="0014723A"/>
    <w:rsid w:val="00164FB4"/>
    <w:rsid w:val="001B0F72"/>
    <w:rsid w:val="00262701"/>
    <w:rsid w:val="002A110D"/>
    <w:rsid w:val="00306997"/>
    <w:rsid w:val="003D7E16"/>
    <w:rsid w:val="003F133C"/>
    <w:rsid w:val="004F2DA6"/>
    <w:rsid w:val="006F2688"/>
    <w:rsid w:val="00742AAD"/>
    <w:rsid w:val="007802D2"/>
    <w:rsid w:val="008A7D13"/>
    <w:rsid w:val="00BB3196"/>
    <w:rsid w:val="00C1493D"/>
    <w:rsid w:val="00C9543E"/>
    <w:rsid w:val="00DC5188"/>
    <w:rsid w:val="00F33173"/>
    <w:rsid w:val="00FC018B"/>
    <w:rsid w:val="00FC3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C997"/>
  <w15:chartTrackingRefBased/>
  <w15:docId w15:val="{29CBF524-858F-4E83-893E-D1BD5C13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133C"/>
    <w:pPr>
      <w:spacing w:after="200" w:line="276" w:lineRule="auto"/>
    </w:pPr>
    <w:rPr>
      <w:rFonts w:ascii="Arial" w:eastAsia="Arial" w:hAnsi="Arial" w:cs="Times New Roman"/>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3F133C"/>
    <w:pPr>
      <w:ind w:left="720"/>
      <w:contextualSpacing/>
    </w:pPr>
  </w:style>
  <w:style w:type="paragraph" w:styleId="Voettekst">
    <w:name w:val="footer"/>
    <w:basedOn w:val="Standaard"/>
    <w:link w:val="VoettekstChar"/>
    <w:uiPriority w:val="99"/>
    <w:unhideWhenUsed/>
    <w:rsid w:val="003F133C"/>
    <w:pPr>
      <w:tabs>
        <w:tab w:val="right" w:pos="9072"/>
      </w:tabs>
    </w:pPr>
    <w:rPr>
      <w:sz w:val="16"/>
    </w:rPr>
  </w:style>
  <w:style w:type="character" w:customStyle="1" w:styleId="VoettekstChar">
    <w:name w:val="Voettekst Char"/>
    <w:basedOn w:val="Standaardalinea-lettertype"/>
    <w:link w:val="Voettekst"/>
    <w:uiPriority w:val="99"/>
    <w:rsid w:val="003F133C"/>
    <w:rPr>
      <w:rFonts w:ascii="Arial" w:eastAsia="Arial" w:hAnsi="Arial" w:cs="Times New Roman"/>
      <w:sz w:val="16"/>
    </w:rPr>
  </w:style>
  <w:style w:type="paragraph" w:styleId="Koptekst">
    <w:name w:val="header"/>
    <w:basedOn w:val="Standaard"/>
    <w:link w:val="KoptekstChar"/>
    <w:uiPriority w:val="99"/>
    <w:unhideWhenUsed/>
    <w:rsid w:val="003F133C"/>
    <w:pPr>
      <w:tabs>
        <w:tab w:val="right" w:pos="9072"/>
      </w:tabs>
    </w:pPr>
  </w:style>
  <w:style w:type="character" w:customStyle="1" w:styleId="KoptekstChar">
    <w:name w:val="Koptekst Char"/>
    <w:basedOn w:val="Standaardalinea-lettertype"/>
    <w:link w:val="Koptekst"/>
    <w:uiPriority w:val="99"/>
    <w:rsid w:val="003F133C"/>
    <w:rPr>
      <w:rFonts w:ascii="Arial" w:eastAsia="Arial" w:hAnsi="Arial" w:cs="Times New Roman"/>
      <w:sz w:val="21"/>
    </w:rPr>
  </w:style>
  <w:style w:type="paragraph" w:styleId="Ballontekst">
    <w:name w:val="Balloon Text"/>
    <w:basedOn w:val="Standaard"/>
    <w:link w:val="BallontekstChar"/>
    <w:uiPriority w:val="99"/>
    <w:semiHidden/>
    <w:unhideWhenUsed/>
    <w:rsid w:val="00DC51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518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56897">
      <w:bodyDiv w:val="1"/>
      <w:marLeft w:val="0"/>
      <w:marRight w:val="0"/>
      <w:marTop w:val="0"/>
      <w:marBottom w:val="0"/>
      <w:divBdr>
        <w:top w:val="none" w:sz="0" w:space="0" w:color="auto"/>
        <w:left w:val="none" w:sz="0" w:space="0" w:color="auto"/>
        <w:bottom w:val="none" w:sz="0" w:space="0" w:color="auto"/>
        <w:right w:val="none" w:sz="0" w:space="0" w:color="auto"/>
      </w:divBdr>
      <w:divsChild>
        <w:div w:id="1294555562">
          <w:marLeft w:val="0"/>
          <w:marRight w:val="0"/>
          <w:marTop w:val="0"/>
          <w:marBottom w:val="0"/>
          <w:divBdr>
            <w:top w:val="none" w:sz="0" w:space="0" w:color="auto"/>
            <w:left w:val="none" w:sz="0" w:space="0" w:color="auto"/>
            <w:bottom w:val="none" w:sz="0" w:space="0" w:color="auto"/>
            <w:right w:val="none" w:sz="0" w:space="0" w:color="auto"/>
          </w:divBdr>
        </w:div>
        <w:div w:id="1925261008">
          <w:marLeft w:val="0"/>
          <w:marRight w:val="0"/>
          <w:marTop w:val="0"/>
          <w:marBottom w:val="0"/>
          <w:divBdr>
            <w:top w:val="none" w:sz="0" w:space="0" w:color="auto"/>
            <w:left w:val="none" w:sz="0" w:space="0" w:color="auto"/>
            <w:bottom w:val="none" w:sz="0" w:space="0" w:color="auto"/>
            <w:right w:val="none" w:sz="0" w:space="0" w:color="auto"/>
          </w:divBdr>
        </w:div>
        <w:div w:id="29426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6853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Krijnen</dc:creator>
  <cp:keywords/>
  <dc:description/>
  <cp:lastModifiedBy>Gonneke van Veldhuizen-Staas</cp:lastModifiedBy>
  <cp:revision>2</cp:revision>
  <dcterms:created xsi:type="dcterms:W3CDTF">2018-11-22T15:41:00Z</dcterms:created>
  <dcterms:modified xsi:type="dcterms:W3CDTF">2018-11-22T15:41:00Z</dcterms:modified>
</cp:coreProperties>
</file>